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77175" w14:textId="5A1B1F1B" w:rsidR="00C35B28" w:rsidRPr="00DF4FB1" w:rsidRDefault="00131499" w:rsidP="00700968">
      <w:pPr>
        <w:spacing w:line="276" w:lineRule="auto"/>
        <w:jc w:val="right"/>
        <w:rPr>
          <w:rFonts w:ascii="Cambria" w:hAnsi="Cambria"/>
          <w:b/>
          <w:color w:val="000000"/>
          <w:sz w:val="22"/>
          <w:szCs w:val="22"/>
        </w:rPr>
      </w:pPr>
      <w:bookmarkStart w:id="0" w:name="_heading=h.gjdgxs" w:colFirst="0" w:colLast="0"/>
      <w:bookmarkEnd w:id="0"/>
      <w:r w:rsidRPr="00DF4FB1">
        <w:rPr>
          <w:rFonts w:ascii="Cambria" w:hAnsi="Cambria"/>
          <w:b/>
          <w:color w:val="000000"/>
          <w:sz w:val="22"/>
          <w:szCs w:val="22"/>
        </w:rPr>
        <w:t>z</w:t>
      </w:r>
      <w:r w:rsidR="00296D2F" w:rsidRPr="00DF4FB1">
        <w:rPr>
          <w:rFonts w:ascii="Cambria" w:hAnsi="Cambria"/>
          <w:b/>
          <w:color w:val="000000"/>
          <w:sz w:val="22"/>
          <w:szCs w:val="22"/>
        </w:rPr>
        <w:t>ałącznik nr 2</w:t>
      </w:r>
      <w:r w:rsidRPr="00DF4FB1">
        <w:rPr>
          <w:rFonts w:ascii="Cambria" w:hAnsi="Cambria"/>
          <w:b/>
          <w:color w:val="000000"/>
          <w:sz w:val="22"/>
          <w:szCs w:val="22"/>
        </w:rPr>
        <w:t xml:space="preserve"> do zapytania ofertowego</w:t>
      </w:r>
    </w:p>
    <w:p w14:paraId="7CA4F847" w14:textId="723F413D" w:rsidR="00C35B28" w:rsidRPr="00DF4FB1" w:rsidRDefault="00204510" w:rsidP="00700968">
      <w:pPr>
        <w:spacing w:line="276" w:lineRule="auto"/>
        <w:rPr>
          <w:rFonts w:ascii="Cambria" w:hAnsi="Cambria"/>
          <w:b/>
          <w:color w:val="000000"/>
          <w:sz w:val="22"/>
          <w:szCs w:val="22"/>
        </w:rPr>
      </w:pPr>
      <w:r w:rsidRPr="00DF4FB1">
        <w:rPr>
          <w:rFonts w:ascii="Cambria" w:hAnsi="Cambria"/>
          <w:b/>
          <w:color w:val="000000"/>
          <w:sz w:val="22"/>
          <w:szCs w:val="22"/>
        </w:rPr>
        <w:t>RR.271.12</w:t>
      </w:r>
      <w:r w:rsidR="00700968" w:rsidRPr="00DF4FB1">
        <w:rPr>
          <w:rFonts w:ascii="Cambria" w:hAnsi="Cambria"/>
          <w:b/>
          <w:color w:val="000000"/>
          <w:sz w:val="22"/>
          <w:szCs w:val="22"/>
        </w:rPr>
        <w:t>.2025</w:t>
      </w:r>
    </w:p>
    <w:p w14:paraId="59161694" w14:textId="35684828" w:rsidR="00C35B28" w:rsidRPr="00DF4FB1" w:rsidRDefault="00C35B28" w:rsidP="00C35B28">
      <w:pPr>
        <w:spacing w:line="276" w:lineRule="auto"/>
        <w:jc w:val="center"/>
        <w:rPr>
          <w:rFonts w:ascii="Cambria" w:hAnsi="Cambria"/>
          <w:b/>
          <w:color w:val="000000"/>
          <w:sz w:val="22"/>
          <w:szCs w:val="22"/>
        </w:rPr>
      </w:pPr>
      <w:r w:rsidRPr="00DF4FB1">
        <w:rPr>
          <w:rFonts w:ascii="Cambria" w:hAnsi="Cambria"/>
          <w:b/>
          <w:color w:val="000000"/>
          <w:sz w:val="22"/>
          <w:szCs w:val="22"/>
        </w:rPr>
        <w:t xml:space="preserve">Umowa </w:t>
      </w:r>
    </w:p>
    <w:p w14:paraId="6FD8B1DB" w14:textId="77777777" w:rsidR="00E370E5" w:rsidRPr="00DF4FB1" w:rsidRDefault="00E370E5" w:rsidP="00C35B28">
      <w:pPr>
        <w:spacing w:line="276" w:lineRule="auto"/>
        <w:jc w:val="center"/>
        <w:rPr>
          <w:rFonts w:ascii="Cambria" w:hAnsi="Cambria"/>
          <w:b/>
          <w:color w:val="000000"/>
          <w:sz w:val="22"/>
          <w:szCs w:val="22"/>
        </w:rPr>
      </w:pPr>
      <w:r w:rsidRPr="00DF4FB1">
        <w:rPr>
          <w:rFonts w:ascii="Cambria" w:hAnsi="Cambria"/>
          <w:b/>
          <w:color w:val="000000"/>
          <w:sz w:val="22"/>
          <w:szCs w:val="22"/>
        </w:rPr>
        <w:t>na roboty budowlane dla zadania</w:t>
      </w:r>
      <w:r w:rsidR="00244B39" w:rsidRPr="00DF4FB1">
        <w:rPr>
          <w:rFonts w:ascii="Cambria" w:hAnsi="Cambria"/>
          <w:b/>
          <w:color w:val="000000"/>
          <w:sz w:val="22"/>
          <w:szCs w:val="22"/>
        </w:rPr>
        <w:t xml:space="preserve"> pn.: </w:t>
      </w:r>
    </w:p>
    <w:p w14:paraId="3F6CFFE9" w14:textId="672C23EE" w:rsidR="00C35B28" w:rsidRPr="00DF4FB1" w:rsidRDefault="00244B39" w:rsidP="00C35B28">
      <w:pPr>
        <w:spacing w:line="276" w:lineRule="auto"/>
        <w:jc w:val="center"/>
        <w:rPr>
          <w:rFonts w:ascii="Cambria" w:hAnsi="Cambria"/>
          <w:b/>
          <w:color w:val="000000"/>
          <w:sz w:val="22"/>
          <w:szCs w:val="22"/>
        </w:rPr>
      </w:pPr>
      <w:r w:rsidRPr="00DF4FB1">
        <w:rPr>
          <w:rFonts w:ascii="Cambria" w:hAnsi="Cambria"/>
          <w:b/>
          <w:color w:val="000000"/>
          <w:sz w:val="22"/>
          <w:szCs w:val="22"/>
        </w:rPr>
        <w:t>„Utworzenie przystani kajakowej w miejscowości Sułów”</w:t>
      </w:r>
    </w:p>
    <w:p w14:paraId="53A266CF" w14:textId="77777777" w:rsidR="00C35B28" w:rsidRPr="00DF4FB1" w:rsidRDefault="00C35B28" w:rsidP="00C35B28">
      <w:pPr>
        <w:spacing w:line="276" w:lineRule="auto"/>
        <w:jc w:val="center"/>
        <w:rPr>
          <w:rFonts w:ascii="Cambria" w:hAnsi="Cambria"/>
          <w:b/>
          <w:color w:val="000000"/>
          <w:sz w:val="22"/>
          <w:szCs w:val="22"/>
        </w:rPr>
      </w:pPr>
      <w:r w:rsidRPr="00DF4FB1">
        <w:rPr>
          <w:rFonts w:ascii="Cambria" w:hAnsi="Cambria"/>
          <w:b/>
          <w:color w:val="000000"/>
          <w:sz w:val="22"/>
          <w:szCs w:val="22"/>
        </w:rPr>
        <w:t>(zwana dalej „Umową”)</w:t>
      </w:r>
    </w:p>
    <w:p w14:paraId="184EF2E3" w14:textId="77777777" w:rsidR="00C35B28" w:rsidRPr="00DF4FB1" w:rsidRDefault="00C35B28" w:rsidP="00C35B28">
      <w:pPr>
        <w:spacing w:line="276" w:lineRule="auto"/>
        <w:rPr>
          <w:rFonts w:ascii="Cambria" w:hAnsi="Cambria"/>
          <w:b/>
          <w:color w:val="000000"/>
          <w:sz w:val="22"/>
          <w:szCs w:val="22"/>
        </w:rPr>
      </w:pPr>
    </w:p>
    <w:p w14:paraId="27C8A038" w14:textId="05AB0C5B" w:rsidR="00C35B28" w:rsidRPr="00DF4FB1" w:rsidRDefault="00BB5492" w:rsidP="00C35B28">
      <w:pPr>
        <w:tabs>
          <w:tab w:val="left" w:pos="8265"/>
        </w:tabs>
        <w:spacing w:line="276" w:lineRule="auto"/>
        <w:jc w:val="both"/>
        <w:rPr>
          <w:rFonts w:ascii="Cambria" w:hAnsi="Cambria"/>
          <w:sz w:val="22"/>
          <w:szCs w:val="22"/>
        </w:rPr>
      </w:pPr>
      <w:r w:rsidRPr="00DF4FB1">
        <w:rPr>
          <w:rFonts w:ascii="Cambria" w:hAnsi="Cambria"/>
          <w:sz w:val="22"/>
          <w:szCs w:val="22"/>
        </w:rPr>
        <w:t xml:space="preserve">zawarta w dniu </w:t>
      </w:r>
      <w:r w:rsidR="00C35B28" w:rsidRPr="00DF4FB1">
        <w:rPr>
          <w:rFonts w:ascii="Cambria" w:hAnsi="Cambria"/>
          <w:sz w:val="22"/>
          <w:szCs w:val="22"/>
        </w:rPr>
        <w:t xml:space="preserve"> __________________ 2</w:t>
      </w:r>
      <w:r w:rsidR="00F40ABF" w:rsidRPr="00DF4FB1">
        <w:rPr>
          <w:rFonts w:ascii="Cambria" w:hAnsi="Cambria"/>
          <w:sz w:val="22"/>
          <w:szCs w:val="22"/>
        </w:rPr>
        <w:t>025</w:t>
      </w:r>
      <w:r w:rsidR="00C35B28" w:rsidRPr="00DF4FB1">
        <w:rPr>
          <w:rFonts w:ascii="Cambria" w:hAnsi="Cambria"/>
          <w:sz w:val="22"/>
          <w:szCs w:val="22"/>
        </w:rPr>
        <w:t xml:space="preserve"> r. w ………………, </w:t>
      </w:r>
      <w:bookmarkStart w:id="1" w:name="_GoBack"/>
      <w:bookmarkEnd w:id="1"/>
    </w:p>
    <w:p w14:paraId="56B74F32" w14:textId="77777777" w:rsidR="00C35B28" w:rsidRPr="00DF4FB1" w:rsidRDefault="00C35B28" w:rsidP="00C35B28">
      <w:pPr>
        <w:tabs>
          <w:tab w:val="left" w:pos="8265"/>
        </w:tabs>
        <w:spacing w:line="276" w:lineRule="auto"/>
        <w:jc w:val="both"/>
        <w:rPr>
          <w:rFonts w:ascii="Cambria" w:hAnsi="Cambria"/>
          <w:sz w:val="22"/>
          <w:szCs w:val="22"/>
        </w:rPr>
      </w:pPr>
      <w:r w:rsidRPr="00DF4FB1">
        <w:rPr>
          <w:rFonts w:ascii="Cambria" w:hAnsi="Cambria"/>
          <w:sz w:val="22"/>
          <w:szCs w:val="22"/>
        </w:rPr>
        <w:t>pomiędzy:</w:t>
      </w:r>
    </w:p>
    <w:p w14:paraId="51661C9C" w14:textId="77777777" w:rsidR="00C35B28" w:rsidRPr="00DF4FB1" w:rsidRDefault="00C35B28" w:rsidP="00C35B28">
      <w:pPr>
        <w:tabs>
          <w:tab w:val="left" w:pos="8265"/>
        </w:tabs>
        <w:spacing w:line="276" w:lineRule="auto"/>
        <w:jc w:val="both"/>
        <w:rPr>
          <w:rFonts w:ascii="Cambria" w:hAnsi="Cambria"/>
          <w:sz w:val="22"/>
          <w:szCs w:val="22"/>
        </w:rPr>
      </w:pPr>
    </w:p>
    <w:p w14:paraId="36E5AC14" w14:textId="45C67C19" w:rsidR="00E370E5" w:rsidRPr="00DF4FB1" w:rsidRDefault="00E370E5" w:rsidP="00E370E5">
      <w:pPr>
        <w:rPr>
          <w:rFonts w:ascii="Cambria" w:hAnsi="Cambria"/>
          <w:sz w:val="22"/>
          <w:szCs w:val="22"/>
        </w:rPr>
      </w:pPr>
      <w:r w:rsidRPr="00DF4FB1">
        <w:rPr>
          <w:rFonts w:ascii="Cambria" w:hAnsi="Cambria"/>
          <w:b/>
          <w:sz w:val="22"/>
          <w:szCs w:val="22"/>
        </w:rPr>
        <w:t>Gminą Sułów</w:t>
      </w:r>
      <w:r w:rsidRPr="00DF4FB1">
        <w:rPr>
          <w:rFonts w:ascii="Cambria" w:hAnsi="Cambria"/>
          <w:sz w:val="22"/>
          <w:szCs w:val="22"/>
        </w:rPr>
        <w:t xml:space="preserve"> z siedzibą w Sułowie, Sułów 63, 22-448 Sułów, </w:t>
      </w:r>
    </w:p>
    <w:p w14:paraId="556478A4" w14:textId="77BC067C" w:rsidR="00C35B28" w:rsidRPr="00DF4FB1" w:rsidRDefault="00C35B28" w:rsidP="00E370E5">
      <w:pPr>
        <w:rPr>
          <w:rFonts w:ascii="Cambria" w:hAnsi="Cambria"/>
          <w:sz w:val="22"/>
          <w:szCs w:val="22"/>
        </w:rPr>
      </w:pPr>
      <w:r w:rsidRPr="00DF4FB1">
        <w:rPr>
          <w:rFonts w:ascii="Cambria" w:hAnsi="Cambria"/>
          <w:color w:val="000000"/>
          <w:sz w:val="22"/>
          <w:szCs w:val="22"/>
        </w:rPr>
        <w:t xml:space="preserve">…………………………………………………………………………………………………., </w:t>
      </w:r>
      <w:r w:rsidRPr="00DF4FB1">
        <w:rPr>
          <w:rFonts w:ascii="Cambria" w:hAnsi="Cambria"/>
          <w:color w:val="000000"/>
          <w:sz w:val="22"/>
          <w:szCs w:val="22"/>
        </w:rPr>
        <w:br/>
        <w:t>NIP</w:t>
      </w:r>
      <w:r w:rsidR="00E370E5" w:rsidRPr="00DF4FB1">
        <w:rPr>
          <w:rFonts w:ascii="Cambria" w:hAnsi="Cambria"/>
          <w:color w:val="000000"/>
          <w:sz w:val="22"/>
          <w:szCs w:val="22"/>
        </w:rPr>
        <w:t xml:space="preserve">: </w:t>
      </w:r>
      <w:r w:rsidR="00E370E5" w:rsidRPr="00DF4FB1">
        <w:rPr>
          <w:rFonts w:ascii="Cambria" w:hAnsi="Cambria"/>
          <w:sz w:val="22"/>
          <w:szCs w:val="22"/>
        </w:rPr>
        <w:t>NIP 922-29-42-581</w:t>
      </w:r>
      <w:r w:rsidR="00E370E5" w:rsidRPr="00DF4FB1">
        <w:rPr>
          <w:rFonts w:ascii="Cambria" w:hAnsi="Cambria"/>
          <w:color w:val="000000"/>
          <w:sz w:val="22"/>
          <w:szCs w:val="22"/>
        </w:rPr>
        <w:t xml:space="preserve"> REGON: 950368598</w:t>
      </w:r>
    </w:p>
    <w:p w14:paraId="0A7521F8" w14:textId="77777777" w:rsidR="00C35B28" w:rsidRPr="00DF4FB1" w:rsidRDefault="00C35B28" w:rsidP="00C35B28">
      <w:pPr>
        <w:spacing w:line="276" w:lineRule="auto"/>
        <w:jc w:val="both"/>
        <w:rPr>
          <w:rFonts w:ascii="Cambria" w:hAnsi="Cambria"/>
          <w:color w:val="000000"/>
          <w:sz w:val="22"/>
          <w:szCs w:val="22"/>
        </w:rPr>
      </w:pPr>
      <w:r w:rsidRPr="00DF4FB1">
        <w:rPr>
          <w:rFonts w:ascii="Cambria" w:hAnsi="Cambria"/>
          <w:color w:val="000000"/>
          <w:sz w:val="22"/>
          <w:szCs w:val="22"/>
        </w:rPr>
        <w:t>reprezentowaną/</w:t>
      </w:r>
      <w:proofErr w:type="spellStart"/>
      <w:r w:rsidRPr="00DF4FB1">
        <w:rPr>
          <w:rFonts w:ascii="Cambria" w:hAnsi="Cambria"/>
          <w:color w:val="000000"/>
          <w:sz w:val="22"/>
          <w:szCs w:val="22"/>
        </w:rPr>
        <w:t>nym</w:t>
      </w:r>
      <w:proofErr w:type="spellEnd"/>
      <w:r w:rsidRPr="00DF4FB1">
        <w:rPr>
          <w:rFonts w:ascii="Cambria" w:hAnsi="Cambria"/>
          <w:color w:val="000000"/>
          <w:sz w:val="22"/>
          <w:szCs w:val="22"/>
        </w:rPr>
        <w:t xml:space="preserve"> przez:</w:t>
      </w:r>
    </w:p>
    <w:p w14:paraId="4AA4DA45" w14:textId="06068F8E" w:rsidR="00C35B28" w:rsidRPr="00DF4FB1" w:rsidRDefault="00E370E5" w:rsidP="00C35B28">
      <w:pPr>
        <w:spacing w:line="276" w:lineRule="auto"/>
        <w:jc w:val="both"/>
        <w:rPr>
          <w:rFonts w:ascii="Cambria" w:hAnsi="Cambria"/>
          <w:color w:val="000000"/>
          <w:sz w:val="22"/>
          <w:szCs w:val="22"/>
        </w:rPr>
      </w:pPr>
      <w:r w:rsidRPr="00DF4FB1">
        <w:rPr>
          <w:rFonts w:ascii="Cambria" w:hAnsi="Cambria"/>
          <w:color w:val="000000"/>
          <w:sz w:val="22"/>
          <w:szCs w:val="22"/>
        </w:rPr>
        <w:t>Piotra Kaliszewskiego</w:t>
      </w:r>
      <w:r w:rsidR="00C35B28" w:rsidRPr="00DF4FB1">
        <w:rPr>
          <w:rFonts w:ascii="Cambria" w:hAnsi="Cambria"/>
          <w:color w:val="000000"/>
          <w:sz w:val="22"/>
          <w:szCs w:val="22"/>
        </w:rPr>
        <w:t xml:space="preserve"> – </w:t>
      </w:r>
      <w:r w:rsidRPr="00DF4FB1">
        <w:rPr>
          <w:rFonts w:ascii="Cambria" w:hAnsi="Cambria"/>
          <w:color w:val="000000"/>
          <w:sz w:val="22"/>
          <w:szCs w:val="22"/>
        </w:rPr>
        <w:t>Wójta Gminy Sułów</w:t>
      </w:r>
    </w:p>
    <w:p w14:paraId="44BDF422" w14:textId="37AEF5C8" w:rsidR="00E370E5" w:rsidRPr="00DF4FB1" w:rsidRDefault="00E370E5" w:rsidP="00C35B28">
      <w:pPr>
        <w:spacing w:line="276" w:lineRule="auto"/>
        <w:jc w:val="both"/>
        <w:rPr>
          <w:rFonts w:ascii="Cambria" w:hAnsi="Cambria"/>
          <w:color w:val="000000"/>
          <w:sz w:val="22"/>
          <w:szCs w:val="22"/>
        </w:rPr>
      </w:pPr>
      <w:r w:rsidRPr="00DF4FB1">
        <w:rPr>
          <w:rFonts w:ascii="Cambria" w:hAnsi="Cambria"/>
          <w:color w:val="000000"/>
          <w:sz w:val="22"/>
          <w:szCs w:val="22"/>
        </w:rPr>
        <w:t>przy kontrasygnacie Katarzyny Mazurek – Skarbnik Gminy</w:t>
      </w:r>
    </w:p>
    <w:p w14:paraId="3156653B" w14:textId="77777777" w:rsidR="00C35B28" w:rsidRPr="00DF4FB1" w:rsidRDefault="00C35B28" w:rsidP="00C35B28">
      <w:pPr>
        <w:numPr>
          <w:ilvl w:val="0"/>
          <w:numId w:val="13"/>
        </w:numPr>
        <w:pBdr>
          <w:top w:val="nil"/>
          <w:left w:val="nil"/>
          <w:bottom w:val="nil"/>
          <w:right w:val="nil"/>
          <w:between w:val="nil"/>
        </w:pBdr>
        <w:spacing w:line="276" w:lineRule="auto"/>
        <w:jc w:val="both"/>
        <w:rPr>
          <w:rFonts w:ascii="Cambria" w:hAnsi="Cambria"/>
          <w:color w:val="000000"/>
          <w:sz w:val="22"/>
          <w:szCs w:val="22"/>
        </w:rPr>
      </w:pPr>
      <w:bookmarkStart w:id="2" w:name="_heading=h.3dy6vkm" w:colFirst="0" w:colLast="0"/>
      <w:bookmarkEnd w:id="2"/>
      <w:r w:rsidRPr="00DF4FB1">
        <w:rPr>
          <w:rFonts w:ascii="Cambria" w:hAnsi="Cambria"/>
          <w:color w:val="000000"/>
          <w:sz w:val="22"/>
          <w:szCs w:val="22"/>
        </w:rPr>
        <w:t>zwaną/</w:t>
      </w:r>
      <w:proofErr w:type="spellStart"/>
      <w:r w:rsidRPr="00DF4FB1">
        <w:rPr>
          <w:rFonts w:ascii="Cambria" w:hAnsi="Cambria"/>
          <w:color w:val="000000"/>
          <w:sz w:val="22"/>
          <w:szCs w:val="22"/>
        </w:rPr>
        <w:t>nym</w:t>
      </w:r>
      <w:proofErr w:type="spellEnd"/>
      <w:r w:rsidRPr="00DF4FB1">
        <w:rPr>
          <w:rFonts w:ascii="Cambria" w:hAnsi="Cambria"/>
          <w:color w:val="000000"/>
          <w:sz w:val="22"/>
          <w:szCs w:val="22"/>
        </w:rPr>
        <w:t xml:space="preserve"> w dalszej części Umowy „</w:t>
      </w:r>
      <w:r w:rsidRPr="00DF4FB1">
        <w:rPr>
          <w:rFonts w:ascii="Cambria" w:hAnsi="Cambria"/>
          <w:b/>
          <w:color w:val="000000"/>
          <w:sz w:val="22"/>
          <w:szCs w:val="22"/>
        </w:rPr>
        <w:t>Zamawiającym</w:t>
      </w:r>
      <w:r w:rsidRPr="00DF4FB1">
        <w:rPr>
          <w:rFonts w:ascii="Cambria" w:hAnsi="Cambria"/>
          <w:color w:val="000000"/>
          <w:sz w:val="22"/>
          <w:szCs w:val="22"/>
        </w:rPr>
        <w:t>”</w:t>
      </w:r>
    </w:p>
    <w:p w14:paraId="5A764BF1" w14:textId="77777777" w:rsidR="00C35B28" w:rsidRPr="00DF4FB1" w:rsidRDefault="00C35B28" w:rsidP="00C35B28">
      <w:pPr>
        <w:spacing w:line="276" w:lineRule="auto"/>
        <w:jc w:val="both"/>
        <w:rPr>
          <w:rFonts w:ascii="Cambria" w:hAnsi="Cambria"/>
          <w:b/>
          <w:color w:val="000000"/>
          <w:sz w:val="22"/>
          <w:szCs w:val="22"/>
        </w:rPr>
      </w:pPr>
    </w:p>
    <w:p w14:paraId="074C4FA5" w14:textId="77777777" w:rsidR="00C35B28" w:rsidRPr="00DF4FB1" w:rsidRDefault="00C35B28" w:rsidP="00C35B28">
      <w:pPr>
        <w:spacing w:line="276" w:lineRule="auto"/>
        <w:jc w:val="both"/>
        <w:rPr>
          <w:rFonts w:ascii="Cambria" w:hAnsi="Cambria"/>
          <w:color w:val="000000"/>
          <w:sz w:val="22"/>
          <w:szCs w:val="22"/>
        </w:rPr>
      </w:pPr>
      <w:r w:rsidRPr="00DF4FB1">
        <w:rPr>
          <w:rFonts w:ascii="Cambria" w:hAnsi="Cambria"/>
          <w:color w:val="000000"/>
          <w:sz w:val="22"/>
          <w:szCs w:val="22"/>
        </w:rPr>
        <w:t xml:space="preserve">a </w:t>
      </w:r>
    </w:p>
    <w:p w14:paraId="1598206C" w14:textId="77777777" w:rsidR="00C35B28" w:rsidRPr="00DF4FB1" w:rsidRDefault="00C35B28" w:rsidP="00C35B28">
      <w:pPr>
        <w:spacing w:line="276" w:lineRule="auto"/>
        <w:jc w:val="both"/>
        <w:rPr>
          <w:rFonts w:ascii="Cambria" w:hAnsi="Cambria"/>
          <w:color w:val="000000"/>
          <w:sz w:val="22"/>
          <w:szCs w:val="22"/>
        </w:rPr>
      </w:pPr>
      <w:r w:rsidRPr="00DF4FB1">
        <w:rPr>
          <w:rFonts w:ascii="Cambria" w:hAnsi="Cambria"/>
          <w:sz w:val="22"/>
          <w:szCs w:val="22"/>
        </w:rPr>
        <w:t>……………………………………………………………………...………………..</w:t>
      </w:r>
      <w:r w:rsidRPr="00DF4FB1">
        <w:rPr>
          <w:rFonts w:ascii="Cambria" w:hAnsi="Cambria"/>
          <w:color w:val="000000"/>
          <w:sz w:val="22"/>
          <w:szCs w:val="22"/>
        </w:rPr>
        <w:t xml:space="preserve"> z siedzibą: …………………………………………………………………………………………………., </w:t>
      </w:r>
      <w:r w:rsidRPr="00DF4FB1">
        <w:rPr>
          <w:rFonts w:ascii="Cambria" w:hAnsi="Cambria"/>
          <w:color w:val="000000"/>
          <w:sz w:val="22"/>
          <w:szCs w:val="22"/>
        </w:rPr>
        <w:br/>
        <w:t>NIP: …………………………………………, REGON: ………………………………………</w:t>
      </w:r>
    </w:p>
    <w:p w14:paraId="08207A8C" w14:textId="77777777" w:rsidR="00C35B28" w:rsidRPr="00DF4FB1" w:rsidRDefault="00C35B28" w:rsidP="00C35B28">
      <w:pPr>
        <w:spacing w:line="276" w:lineRule="auto"/>
        <w:jc w:val="both"/>
        <w:rPr>
          <w:rFonts w:ascii="Cambria" w:hAnsi="Cambria"/>
          <w:color w:val="000000"/>
          <w:sz w:val="22"/>
          <w:szCs w:val="22"/>
        </w:rPr>
      </w:pPr>
      <w:r w:rsidRPr="00DF4FB1">
        <w:rPr>
          <w:rFonts w:ascii="Cambria" w:hAnsi="Cambria"/>
          <w:color w:val="000000"/>
          <w:sz w:val="22"/>
          <w:szCs w:val="22"/>
        </w:rPr>
        <w:t>reprezentowaną/</w:t>
      </w:r>
      <w:proofErr w:type="spellStart"/>
      <w:r w:rsidRPr="00DF4FB1">
        <w:rPr>
          <w:rFonts w:ascii="Cambria" w:hAnsi="Cambria"/>
          <w:color w:val="000000"/>
          <w:sz w:val="22"/>
          <w:szCs w:val="22"/>
        </w:rPr>
        <w:t>nym</w:t>
      </w:r>
      <w:proofErr w:type="spellEnd"/>
      <w:r w:rsidRPr="00DF4FB1">
        <w:rPr>
          <w:rFonts w:ascii="Cambria" w:hAnsi="Cambria"/>
          <w:color w:val="000000"/>
          <w:sz w:val="22"/>
          <w:szCs w:val="22"/>
        </w:rPr>
        <w:t xml:space="preserve"> przez:</w:t>
      </w:r>
    </w:p>
    <w:p w14:paraId="6109FFE2" w14:textId="77777777" w:rsidR="00C35B28" w:rsidRPr="00DF4FB1" w:rsidRDefault="00C35B28" w:rsidP="00C35B28">
      <w:pPr>
        <w:spacing w:line="276" w:lineRule="auto"/>
        <w:jc w:val="both"/>
        <w:rPr>
          <w:rFonts w:ascii="Cambria" w:hAnsi="Cambria"/>
          <w:color w:val="000000"/>
          <w:sz w:val="22"/>
          <w:szCs w:val="22"/>
        </w:rPr>
      </w:pPr>
      <w:r w:rsidRPr="00DF4FB1">
        <w:rPr>
          <w:rFonts w:ascii="Cambria" w:hAnsi="Cambria"/>
          <w:color w:val="000000"/>
          <w:sz w:val="22"/>
          <w:szCs w:val="22"/>
        </w:rPr>
        <w:t xml:space="preserve">……………………………… – </w:t>
      </w:r>
      <w:r w:rsidRPr="00DF4FB1">
        <w:rPr>
          <w:rFonts w:ascii="Cambria" w:hAnsi="Cambria"/>
          <w:i/>
          <w:color w:val="000000"/>
          <w:sz w:val="22"/>
          <w:szCs w:val="22"/>
        </w:rPr>
        <w:t>(funkcja)</w:t>
      </w:r>
    </w:p>
    <w:p w14:paraId="57AA75B0" w14:textId="77777777" w:rsidR="00C35B28" w:rsidRPr="00DF4FB1" w:rsidRDefault="00C35B28" w:rsidP="00C35B28">
      <w:pPr>
        <w:spacing w:line="276" w:lineRule="auto"/>
        <w:jc w:val="both"/>
        <w:rPr>
          <w:rFonts w:ascii="Cambria" w:hAnsi="Cambria"/>
          <w:b/>
          <w:sz w:val="22"/>
          <w:szCs w:val="22"/>
        </w:rPr>
      </w:pPr>
    </w:p>
    <w:p w14:paraId="4171D30E" w14:textId="77777777" w:rsidR="00C35B28" w:rsidRPr="00DF4FB1" w:rsidRDefault="00C35B28" w:rsidP="00C35B28">
      <w:pPr>
        <w:numPr>
          <w:ilvl w:val="0"/>
          <w:numId w:val="13"/>
        </w:numPr>
        <w:pBdr>
          <w:top w:val="nil"/>
          <w:left w:val="nil"/>
          <w:bottom w:val="nil"/>
          <w:right w:val="nil"/>
          <w:between w:val="nil"/>
        </w:pBdr>
        <w:tabs>
          <w:tab w:val="left" w:pos="6192"/>
        </w:tabs>
        <w:spacing w:line="276" w:lineRule="auto"/>
        <w:jc w:val="both"/>
        <w:rPr>
          <w:rFonts w:ascii="Cambria" w:hAnsi="Cambria"/>
          <w:b/>
          <w:color w:val="000000"/>
          <w:sz w:val="22"/>
          <w:szCs w:val="22"/>
        </w:rPr>
      </w:pPr>
      <w:r w:rsidRPr="00DF4FB1">
        <w:rPr>
          <w:rFonts w:ascii="Cambria" w:hAnsi="Cambria"/>
          <w:color w:val="000000"/>
          <w:sz w:val="22"/>
          <w:szCs w:val="22"/>
        </w:rPr>
        <w:t>zwanym w dalszej części Umowy „</w:t>
      </w:r>
      <w:r w:rsidRPr="00DF4FB1">
        <w:rPr>
          <w:rFonts w:ascii="Cambria" w:hAnsi="Cambria"/>
          <w:b/>
          <w:color w:val="000000"/>
          <w:sz w:val="22"/>
          <w:szCs w:val="22"/>
        </w:rPr>
        <w:t>Wykonawcą</w:t>
      </w:r>
      <w:r w:rsidRPr="00DF4FB1">
        <w:rPr>
          <w:rFonts w:ascii="Cambria" w:hAnsi="Cambria"/>
          <w:color w:val="000000"/>
          <w:sz w:val="22"/>
          <w:szCs w:val="22"/>
        </w:rPr>
        <w:t>”,</w:t>
      </w:r>
    </w:p>
    <w:p w14:paraId="46BA8C10" w14:textId="77777777" w:rsidR="00C35B28" w:rsidRPr="00DF4FB1" w:rsidRDefault="00C35B28" w:rsidP="00C35B28">
      <w:pPr>
        <w:tabs>
          <w:tab w:val="left" w:pos="6192"/>
        </w:tabs>
        <w:spacing w:line="276" w:lineRule="auto"/>
        <w:jc w:val="both"/>
        <w:rPr>
          <w:rFonts w:ascii="Cambria" w:hAnsi="Cambria"/>
          <w:color w:val="000000"/>
          <w:sz w:val="22"/>
          <w:szCs w:val="22"/>
        </w:rPr>
      </w:pPr>
    </w:p>
    <w:p w14:paraId="7D9C22B1" w14:textId="77777777" w:rsidR="00C35B28" w:rsidRPr="00DF4FB1" w:rsidRDefault="00C35B28" w:rsidP="00C35B28">
      <w:pPr>
        <w:tabs>
          <w:tab w:val="left" w:pos="6192"/>
        </w:tabs>
        <w:spacing w:line="276" w:lineRule="auto"/>
        <w:jc w:val="both"/>
        <w:rPr>
          <w:rFonts w:ascii="Cambria" w:hAnsi="Cambria"/>
          <w:b/>
          <w:color w:val="000000"/>
          <w:sz w:val="22"/>
          <w:szCs w:val="22"/>
        </w:rPr>
      </w:pPr>
      <w:r w:rsidRPr="00DF4FB1">
        <w:rPr>
          <w:rFonts w:ascii="Cambria" w:hAnsi="Cambria"/>
          <w:color w:val="000000"/>
          <w:sz w:val="22"/>
          <w:szCs w:val="22"/>
        </w:rPr>
        <w:t xml:space="preserve">łącznie w Umowie zwanymi </w:t>
      </w:r>
      <w:r w:rsidRPr="00DF4FB1">
        <w:rPr>
          <w:rFonts w:ascii="Cambria" w:hAnsi="Cambria"/>
          <w:b/>
          <w:color w:val="000000"/>
          <w:sz w:val="22"/>
          <w:szCs w:val="22"/>
        </w:rPr>
        <w:t>„Stronami”.</w:t>
      </w:r>
    </w:p>
    <w:p w14:paraId="69EBDB2E" w14:textId="77777777" w:rsidR="00C35B28" w:rsidRPr="00DF4FB1" w:rsidRDefault="00C35B28" w:rsidP="00C35B28">
      <w:pPr>
        <w:spacing w:line="276" w:lineRule="auto"/>
        <w:jc w:val="center"/>
        <w:rPr>
          <w:rFonts w:ascii="Cambria" w:hAnsi="Cambria"/>
          <w:b/>
          <w:color w:val="000000"/>
          <w:sz w:val="22"/>
          <w:szCs w:val="22"/>
        </w:rPr>
      </w:pPr>
      <w:bookmarkStart w:id="3" w:name="_heading=h.1t3h5sf" w:colFirst="0" w:colLast="0"/>
      <w:bookmarkEnd w:id="3"/>
    </w:p>
    <w:p w14:paraId="40B3D778" w14:textId="77777777" w:rsidR="0021753C" w:rsidRPr="00DF4FB1" w:rsidRDefault="0021753C" w:rsidP="00C35B28">
      <w:pPr>
        <w:spacing w:line="276" w:lineRule="auto"/>
        <w:jc w:val="center"/>
        <w:rPr>
          <w:rFonts w:ascii="Cambria" w:hAnsi="Cambria"/>
          <w:b/>
          <w:color w:val="000000"/>
          <w:sz w:val="22"/>
          <w:szCs w:val="22"/>
        </w:rPr>
      </w:pPr>
    </w:p>
    <w:p w14:paraId="18446FB8" w14:textId="77777777" w:rsidR="00C35B28" w:rsidRPr="00DF4FB1" w:rsidRDefault="00C35B28" w:rsidP="00C35B28">
      <w:pPr>
        <w:spacing w:line="276" w:lineRule="auto"/>
        <w:jc w:val="center"/>
        <w:rPr>
          <w:rFonts w:ascii="Cambria" w:hAnsi="Cambria"/>
          <w:b/>
          <w:color w:val="000000"/>
          <w:sz w:val="22"/>
          <w:szCs w:val="22"/>
        </w:rPr>
      </w:pPr>
      <w:r w:rsidRPr="00DF4FB1">
        <w:rPr>
          <w:rFonts w:ascii="Cambria" w:hAnsi="Cambria"/>
          <w:b/>
          <w:color w:val="000000"/>
          <w:sz w:val="22"/>
          <w:szCs w:val="22"/>
        </w:rPr>
        <w:t>§ 1</w:t>
      </w:r>
    </w:p>
    <w:p w14:paraId="5B5627B9" w14:textId="0884EAEA" w:rsidR="00921D39" w:rsidRPr="00DF4FB1" w:rsidRDefault="00921D39" w:rsidP="00921D39">
      <w:pPr>
        <w:numPr>
          <w:ilvl w:val="0"/>
          <w:numId w:val="10"/>
        </w:numPr>
        <w:spacing w:line="276" w:lineRule="auto"/>
        <w:ind w:left="425" w:hanging="425"/>
        <w:jc w:val="both"/>
        <w:rPr>
          <w:rFonts w:ascii="Cambria" w:hAnsi="Cambria"/>
          <w:color w:val="000000"/>
          <w:sz w:val="22"/>
          <w:szCs w:val="22"/>
        </w:rPr>
      </w:pPr>
      <w:r w:rsidRPr="00DF4FB1">
        <w:rPr>
          <w:rFonts w:ascii="Cambria" w:hAnsi="Cambria"/>
          <w:sz w:val="22"/>
          <w:szCs w:val="22"/>
        </w:rPr>
        <w:t xml:space="preserve">W wyniku dokonania przez Zamawiającego w dniu ……….. 2025 roku wyboru oferty Wykonawcy w postępowaniu o udzielenie zamówienia publicznego, do którego nie stosuje się przepisów </w:t>
      </w:r>
      <w:r w:rsidR="003A7064">
        <w:rPr>
          <w:rFonts w:ascii="Cambria" w:hAnsi="Cambria"/>
          <w:sz w:val="22"/>
          <w:szCs w:val="22"/>
        </w:rPr>
        <w:t xml:space="preserve">ustawy </w:t>
      </w:r>
      <w:r w:rsidRPr="00DF4FB1">
        <w:rPr>
          <w:rFonts w:ascii="Cambria" w:hAnsi="Cambria"/>
          <w:sz w:val="22"/>
          <w:szCs w:val="22"/>
        </w:rPr>
        <w:t>o zamówieniach publicznych,  a Wykonaw</w:t>
      </w:r>
      <w:r w:rsidR="00B34EC9">
        <w:rPr>
          <w:rFonts w:ascii="Cambria" w:hAnsi="Cambria"/>
          <w:sz w:val="22"/>
          <w:szCs w:val="22"/>
        </w:rPr>
        <w:t>ca przyjmuje do wykonania roboty</w:t>
      </w:r>
      <w:r w:rsidRPr="00DF4FB1">
        <w:rPr>
          <w:rFonts w:ascii="Cambria" w:hAnsi="Cambria"/>
          <w:sz w:val="22"/>
          <w:szCs w:val="22"/>
        </w:rPr>
        <w:t xml:space="preserve"> budowlane w ramach zadania pn.: </w:t>
      </w:r>
      <w:r w:rsidRPr="00DF4FB1">
        <w:rPr>
          <w:rFonts w:ascii="Cambria" w:hAnsi="Cambria"/>
          <w:b/>
          <w:sz w:val="22"/>
          <w:szCs w:val="22"/>
        </w:rPr>
        <w:t>„Utworzenie przystani kajakowej w miejscowości Sułów”</w:t>
      </w:r>
    </w:p>
    <w:p w14:paraId="0111EF11" w14:textId="3B97217E" w:rsidR="00921D39" w:rsidRPr="00DF4FB1" w:rsidRDefault="00921D39" w:rsidP="00921D39">
      <w:pPr>
        <w:numPr>
          <w:ilvl w:val="0"/>
          <w:numId w:val="10"/>
        </w:numPr>
        <w:spacing w:line="276" w:lineRule="auto"/>
        <w:ind w:left="425" w:hanging="425"/>
        <w:jc w:val="both"/>
        <w:rPr>
          <w:rFonts w:ascii="Cambria" w:hAnsi="Cambria"/>
          <w:color w:val="000000"/>
          <w:sz w:val="22"/>
          <w:szCs w:val="22"/>
        </w:rPr>
      </w:pPr>
      <w:r w:rsidRPr="00DF4FB1">
        <w:rPr>
          <w:rFonts w:ascii="Cambria" w:hAnsi="Cambria"/>
          <w:sz w:val="22"/>
          <w:szCs w:val="22"/>
        </w:rPr>
        <w:t xml:space="preserve">Zakres </w:t>
      </w:r>
      <w:r w:rsidR="0012474F" w:rsidRPr="00DF4FB1">
        <w:rPr>
          <w:rFonts w:ascii="Cambria" w:hAnsi="Cambria"/>
          <w:sz w:val="22"/>
          <w:szCs w:val="22"/>
        </w:rPr>
        <w:t>robót obejmuje zagospodarowanie terenu na działce nr 413/6 obręb Sułów, budowę infrastruktury kajakowej –</w:t>
      </w:r>
      <w:r w:rsidR="0012474F" w:rsidRPr="00DF4FB1">
        <w:rPr>
          <w:rFonts w:ascii="Cambria" w:hAnsi="Cambria"/>
          <w:color w:val="000000"/>
          <w:sz w:val="22"/>
          <w:szCs w:val="22"/>
        </w:rPr>
        <w:t xml:space="preserve"> drewnianej altany, zatoki piaskowej dla kajaków, umożliwiającej wodowanie i wyciąganie kajaków oraz miejsca wypoczynkowego – miejsca na ognisko.</w:t>
      </w:r>
    </w:p>
    <w:p w14:paraId="47206D26" w14:textId="7EC7AAC7" w:rsidR="00C35B28" w:rsidRPr="00DF4FB1" w:rsidRDefault="0012474F" w:rsidP="00C35B28">
      <w:pPr>
        <w:numPr>
          <w:ilvl w:val="0"/>
          <w:numId w:val="10"/>
        </w:numPr>
        <w:spacing w:line="276" w:lineRule="auto"/>
        <w:ind w:left="425" w:hanging="425"/>
        <w:jc w:val="both"/>
        <w:rPr>
          <w:rFonts w:ascii="Cambria" w:hAnsi="Cambria"/>
          <w:color w:val="000000"/>
          <w:sz w:val="22"/>
          <w:szCs w:val="22"/>
        </w:rPr>
      </w:pPr>
      <w:r w:rsidRPr="00DF4FB1">
        <w:rPr>
          <w:rFonts w:ascii="Cambria" w:hAnsi="Cambria"/>
          <w:sz w:val="22"/>
          <w:szCs w:val="22"/>
        </w:rPr>
        <w:t>Szczegółowy opis wykonania robót zawart</w:t>
      </w:r>
      <w:r w:rsidRPr="00DF4FB1">
        <w:rPr>
          <w:rFonts w:ascii="Cambria" w:hAnsi="Cambria"/>
          <w:color w:val="000000"/>
          <w:sz w:val="22"/>
          <w:szCs w:val="22"/>
        </w:rPr>
        <w:t>y jest w przedmiarze robót oraz projekcie budowlanym, które stanowią integralny załącznik do niniejszej umowy.</w:t>
      </w:r>
    </w:p>
    <w:p w14:paraId="4B39BD02" w14:textId="77777777" w:rsidR="00DA47B3" w:rsidRPr="00DF4FB1" w:rsidRDefault="00DA47B3" w:rsidP="00DA47B3">
      <w:pPr>
        <w:jc w:val="both"/>
        <w:rPr>
          <w:rFonts w:ascii="Cambria" w:hAnsi="Cambria"/>
          <w:sz w:val="22"/>
          <w:szCs w:val="22"/>
        </w:rPr>
      </w:pPr>
    </w:p>
    <w:p w14:paraId="7C0A83E1" w14:textId="77777777" w:rsidR="00DA47B3" w:rsidRPr="00DF4FB1" w:rsidRDefault="00DA47B3" w:rsidP="00DA47B3">
      <w:pPr>
        <w:jc w:val="both"/>
        <w:rPr>
          <w:rFonts w:ascii="Cambria" w:hAnsi="Cambria"/>
          <w:sz w:val="22"/>
          <w:szCs w:val="22"/>
        </w:rPr>
      </w:pPr>
    </w:p>
    <w:p w14:paraId="304A885B" w14:textId="64B8924D" w:rsidR="00C35B28" w:rsidRPr="00DF4FB1" w:rsidRDefault="0021753C" w:rsidP="00C35B28">
      <w:pPr>
        <w:spacing w:line="276" w:lineRule="auto"/>
        <w:ind w:left="540" w:hanging="540"/>
        <w:jc w:val="center"/>
        <w:rPr>
          <w:rFonts w:ascii="Cambria" w:hAnsi="Cambria"/>
          <w:b/>
          <w:color w:val="000000"/>
          <w:sz w:val="22"/>
          <w:szCs w:val="22"/>
        </w:rPr>
      </w:pPr>
      <w:r w:rsidRPr="00DF4FB1">
        <w:rPr>
          <w:rFonts w:ascii="Cambria" w:hAnsi="Cambria"/>
          <w:b/>
          <w:color w:val="000000"/>
          <w:sz w:val="22"/>
          <w:szCs w:val="22"/>
        </w:rPr>
        <w:t>§ 2</w:t>
      </w:r>
    </w:p>
    <w:p w14:paraId="1949E093" w14:textId="77777777" w:rsidR="00DA47B3" w:rsidRPr="00DF4FB1" w:rsidRDefault="00C35B28" w:rsidP="00DA47B3">
      <w:pPr>
        <w:numPr>
          <w:ilvl w:val="0"/>
          <w:numId w:val="1"/>
        </w:numPr>
        <w:spacing w:line="276" w:lineRule="auto"/>
        <w:ind w:left="426" w:hanging="425"/>
        <w:jc w:val="both"/>
        <w:rPr>
          <w:rFonts w:ascii="Cambria" w:hAnsi="Cambria"/>
          <w:color w:val="000000"/>
          <w:sz w:val="22"/>
          <w:szCs w:val="22"/>
        </w:rPr>
      </w:pPr>
      <w:bookmarkStart w:id="4" w:name="_heading=h.26in1rg" w:colFirst="0" w:colLast="0"/>
      <w:bookmarkEnd w:id="4"/>
      <w:r w:rsidRPr="00DF4FB1">
        <w:rPr>
          <w:rFonts w:ascii="Cambria" w:hAnsi="Cambria"/>
          <w:color w:val="000000"/>
          <w:sz w:val="22"/>
          <w:szCs w:val="22"/>
        </w:rPr>
        <w:t xml:space="preserve">Wykonawca zobowiązuje się do wykonania Umowy z zachowaniem zasad należytej staranności, wynikających z zawodowego charakteru prowadzonej przez siebie działalności. </w:t>
      </w:r>
    </w:p>
    <w:p w14:paraId="513A34A6" w14:textId="3C7C44F9" w:rsidR="00DA47B3" w:rsidRPr="00DF4FB1" w:rsidRDefault="00DA47B3" w:rsidP="00DA47B3">
      <w:pPr>
        <w:numPr>
          <w:ilvl w:val="0"/>
          <w:numId w:val="1"/>
        </w:numPr>
        <w:spacing w:line="276" w:lineRule="auto"/>
        <w:ind w:left="426" w:hanging="425"/>
        <w:jc w:val="both"/>
        <w:rPr>
          <w:rFonts w:ascii="Cambria" w:hAnsi="Cambria"/>
          <w:color w:val="000000"/>
          <w:sz w:val="22"/>
          <w:szCs w:val="22"/>
        </w:rPr>
      </w:pPr>
      <w:r w:rsidRPr="00DF4FB1">
        <w:rPr>
          <w:rFonts w:ascii="Cambria" w:hAnsi="Cambria"/>
          <w:sz w:val="22"/>
          <w:szCs w:val="22"/>
        </w:rPr>
        <w:lastRenderedPageBreak/>
        <w:t xml:space="preserve">Wykonawca zobowiązuje się zakończyć roboty w terminie </w:t>
      </w:r>
      <w:r w:rsidR="00884C17">
        <w:rPr>
          <w:rFonts w:ascii="Cambria" w:hAnsi="Cambria"/>
          <w:b/>
          <w:sz w:val="22"/>
          <w:szCs w:val="22"/>
        </w:rPr>
        <w:t>2 miesięcy od dnia podpisania umowy tj.  ………………………..</w:t>
      </w:r>
      <w:r w:rsidRPr="00DF4FB1">
        <w:rPr>
          <w:rFonts w:ascii="Cambria" w:hAnsi="Cambria"/>
          <w:sz w:val="22"/>
          <w:szCs w:val="22"/>
        </w:rPr>
        <w:t xml:space="preserve"> i przekazać w tym dniu Zamawiającemu uporządkowany plac budowy.</w:t>
      </w:r>
    </w:p>
    <w:p w14:paraId="44B77686" w14:textId="4E5DE93D" w:rsidR="00DA47B3" w:rsidRPr="00DF4FB1" w:rsidRDefault="00DA47B3" w:rsidP="00DA47B3">
      <w:pPr>
        <w:numPr>
          <w:ilvl w:val="0"/>
          <w:numId w:val="1"/>
        </w:numPr>
        <w:spacing w:line="276" w:lineRule="auto"/>
        <w:ind w:left="426" w:hanging="425"/>
        <w:jc w:val="both"/>
        <w:rPr>
          <w:rFonts w:ascii="Cambria" w:hAnsi="Cambria"/>
          <w:color w:val="000000"/>
          <w:sz w:val="22"/>
          <w:szCs w:val="22"/>
        </w:rPr>
      </w:pPr>
      <w:r w:rsidRPr="00DF4FB1">
        <w:rPr>
          <w:rFonts w:ascii="Cambria" w:hAnsi="Cambria"/>
          <w:sz w:val="22"/>
          <w:szCs w:val="22"/>
        </w:rPr>
        <w:t>Zamawiający przekaże Wykonawcy teren robót z dniem podpisania umowy.</w:t>
      </w:r>
    </w:p>
    <w:p w14:paraId="1CBDDB28" w14:textId="77777777" w:rsidR="00C35B28" w:rsidRPr="00DF4FB1" w:rsidRDefault="00C35B28" w:rsidP="00C35B28">
      <w:pPr>
        <w:spacing w:line="276" w:lineRule="auto"/>
        <w:jc w:val="both"/>
        <w:rPr>
          <w:rFonts w:ascii="Cambria" w:hAnsi="Cambria"/>
          <w:color w:val="000000"/>
          <w:sz w:val="22"/>
          <w:szCs w:val="22"/>
        </w:rPr>
      </w:pPr>
    </w:p>
    <w:p w14:paraId="3A8D3E16" w14:textId="5C3CA442" w:rsidR="00C35B28" w:rsidRPr="00DF4FB1" w:rsidRDefault="0021753C" w:rsidP="00C35B28">
      <w:pPr>
        <w:spacing w:line="276" w:lineRule="auto"/>
        <w:jc w:val="center"/>
        <w:rPr>
          <w:rFonts w:ascii="Cambria" w:hAnsi="Cambria"/>
          <w:b/>
          <w:color w:val="000000"/>
          <w:sz w:val="22"/>
          <w:szCs w:val="22"/>
        </w:rPr>
      </w:pPr>
      <w:bookmarkStart w:id="5" w:name="_heading=h.lnxbz9" w:colFirst="0" w:colLast="0"/>
      <w:bookmarkEnd w:id="5"/>
      <w:r w:rsidRPr="00DF4FB1">
        <w:rPr>
          <w:rFonts w:ascii="Cambria" w:hAnsi="Cambria"/>
          <w:b/>
          <w:color w:val="000000"/>
          <w:sz w:val="22"/>
          <w:szCs w:val="22"/>
        </w:rPr>
        <w:t>§ 3</w:t>
      </w:r>
    </w:p>
    <w:p w14:paraId="2DBD9576" w14:textId="77777777" w:rsidR="00DA47B3" w:rsidRPr="00DF4FB1" w:rsidRDefault="00DA47B3" w:rsidP="00DA47B3">
      <w:pPr>
        <w:numPr>
          <w:ilvl w:val="0"/>
          <w:numId w:val="23"/>
        </w:numPr>
        <w:tabs>
          <w:tab w:val="clear" w:pos="720"/>
        </w:tabs>
        <w:ind w:left="426" w:hanging="426"/>
        <w:jc w:val="both"/>
        <w:rPr>
          <w:rFonts w:ascii="Cambria" w:hAnsi="Cambria"/>
          <w:sz w:val="22"/>
          <w:szCs w:val="22"/>
        </w:rPr>
      </w:pPr>
      <w:r w:rsidRPr="00DF4FB1">
        <w:rPr>
          <w:rFonts w:ascii="Cambria" w:hAnsi="Cambria"/>
          <w:sz w:val="22"/>
          <w:szCs w:val="22"/>
        </w:rPr>
        <w:t>Roboty budowlane należy prowadzić w sposób gwarantujący spełnienie obowiązujących wymagań i warunków.</w:t>
      </w:r>
    </w:p>
    <w:p w14:paraId="5D1B940D" w14:textId="77777777" w:rsidR="00DA47B3" w:rsidRPr="00DF4FB1" w:rsidRDefault="00DA47B3" w:rsidP="00DA47B3">
      <w:pPr>
        <w:numPr>
          <w:ilvl w:val="0"/>
          <w:numId w:val="23"/>
        </w:numPr>
        <w:tabs>
          <w:tab w:val="clear" w:pos="720"/>
        </w:tabs>
        <w:ind w:left="426" w:hanging="426"/>
        <w:jc w:val="both"/>
        <w:rPr>
          <w:rFonts w:ascii="Cambria" w:hAnsi="Cambria"/>
          <w:sz w:val="22"/>
          <w:szCs w:val="22"/>
        </w:rPr>
      </w:pPr>
      <w:r w:rsidRPr="00DF4FB1">
        <w:rPr>
          <w:rFonts w:ascii="Cambria" w:hAnsi="Cambria"/>
          <w:sz w:val="22"/>
          <w:szCs w:val="22"/>
        </w:rPr>
        <w:t>Wszystkie materiały, maszyny, narzędzia i osprzęt niezbędny do wykonania zamówienia zabezpiecza Wykonawca.</w:t>
      </w:r>
    </w:p>
    <w:p w14:paraId="060B9BCE" w14:textId="77777777" w:rsidR="00DA47B3" w:rsidRPr="00DF4FB1" w:rsidRDefault="00DA47B3" w:rsidP="00DA47B3">
      <w:pPr>
        <w:numPr>
          <w:ilvl w:val="0"/>
          <w:numId w:val="23"/>
        </w:numPr>
        <w:tabs>
          <w:tab w:val="clear" w:pos="720"/>
        </w:tabs>
        <w:ind w:left="426" w:hanging="426"/>
        <w:jc w:val="both"/>
        <w:rPr>
          <w:rFonts w:ascii="Cambria" w:hAnsi="Cambria"/>
          <w:sz w:val="22"/>
          <w:szCs w:val="22"/>
        </w:rPr>
      </w:pPr>
      <w:r w:rsidRPr="00DF4FB1">
        <w:rPr>
          <w:rFonts w:ascii="Cambria" w:hAnsi="Cambria"/>
          <w:sz w:val="22"/>
          <w:szCs w:val="22"/>
        </w:rPr>
        <w:t xml:space="preserve">Zobowiązuje się Wykonawcę do wykonania robót budowlanych stanowiących przedmiot niniejszego zamówienia wyłącznie z materiałów i urządzeń fabrycznie nowych, dopuszczonych do obrotu i powszechnego lub jednostkowego stosowania w budownictwie, objętych certyfikatem w zakresie tzw. znaku bezpieczeństwa, wskazującego na zgodność z Polską Normą, aprobatą techniczną i właściwymi przepisami technicznymi zgodnie z art. 10 ustawy z 7 lipca 1994 r. – Prawo Budowlane. Wybudowanie materiałów na które Wykonawca nie posiada odpowiednich dokumentów jest niedopuszczalne. </w:t>
      </w:r>
    </w:p>
    <w:p w14:paraId="0664E297" w14:textId="77777777" w:rsidR="00DA47B3" w:rsidRPr="00DF4FB1" w:rsidRDefault="00DA47B3" w:rsidP="00DA47B3">
      <w:pPr>
        <w:numPr>
          <w:ilvl w:val="0"/>
          <w:numId w:val="23"/>
        </w:numPr>
        <w:tabs>
          <w:tab w:val="clear" w:pos="720"/>
        </w:tabs>
        <w:ind w:left="426" w:hanging="426"/>
        <w:jc w:val="both"/>
        <w:rPr>
          <w:rFonts w:ascii="Cambria" w:hAnsi="Cambria"/>
          <w:sz w:val="22"/>
          <w:szCs w:val="22"/>
        </w:rPr>
      </w:pPr>
      <w:r w:rsidRPr="00DF4FB1">
        <w:rPr>
          <w:rFonts w:ascii="Cambria" w:hAnsi="Cambria"/>
          <w:sz w:val="22"/>
          <w:szCs w:val="22"/>
        </w:rPr>
        <w:t>Wykonawca zobowiązuje się wykonać przedmiot umowy z materiałów własnych, zgodnie ze sztuką budowlaną, zasadami wiedzy technicznej i obowiązującymi przepisami w tym zakresie oraz kosztorysami ofertowymi.</w:t>
      </w:r>
    </w:p>
    <w:p w14:paraId="67556989" w14:textId="77777777" w:rsidR="00DA47B3" w:rsidRPr="00DF4FB1" w:rsidRDefault="00DA47B3" w:rsidP="00DA47B3">
      <w:pPr>
        <w:numPr>
          <w:ilvl w:val="0"/>
          <w:numId w:val="23"/>
        </w:numPr>
        <w:tabs>
          <w:tab w:val="clear" w:pos="720"/>
        </w:tabs>
        <w:ind w:left="426" w:hanging="426"/>
        <w:jc w:val="both"/>
        <w:rPr>
          <w:rFonts w:ascii="Cambria" w:hAnsi="Cambria"/>
          <w:sz w:val="22"/>
          <w:szCs w:val="22"/>
        </w:rPr>
      </w:pPr>
      <w:r w:rsidRPr="00DF4FB1">
        <w:rPr>
          <w:rFonts w:ascii="Cambria" w:hAnsi="Cambria"/>
          <w:sz w:val="22"/>
          <w:szCs w:val="22"/>
        </w:rPr>
        <w:t>Przedmiot zamówienia należy wykonać zgodnie z obowiązującymi przepisami, przy przestrzeganiu Polskich Norm, zasad wiedzy i sztuki technicznej.</w:t>
      </w:r>
    </w:p>
    <w:p w14:paraId="52BE8CD4" w14:textId="77777777" w:rsidR="00DA47B3" w:rsidRPr="00DF4FB1" w:rsidRDefault="00DA47B3" w:rsidP="00DA47B3">
      <w:pPr>
        <w:numPr>
          <w:ilvl w:val="0"/>
          <w:numId w:val="23"/>
        </w:numPr>
        <w:tabs>
          <w:tab w:val="clear" w:pos="720"/>
        </w:tabs>
        <w:ind w:left="426" w:hanging="426"/>
        <w:jc w:val="both"/>
        <w:rPr>
          <w:rFonts w:ascii="Cambria" w:hAnsi="Cambria"/>
          <w:sz w:val="22"/>
          <w:szCs w:val="22"/>
        </w:rPr>
      </w:pPr>
      <w:r w:rsidRPr="00DF4FB1">
        <w:rPr>
          <w:rFonts w:ascii="Cambria" w:hAnsi="Cambria"/>
          <w:sz w:val="22"/>
          <w:szCs w:val="22"/>
        </w:rPr>
        <w:t>Na każde żądanie Zamawiającego (Inspektora Nadzoru) Wykonawca zobowiązany jest okazać w stosunku do wskazanych materiałów: certyfikat na znak bezpieczeństwa, deklarację zgodności z Polską Normą lub aprobatą techniczną.</w:t>
      </w:r>
    </w:p>
    <w:p w14:paraId="43322080" w14:textId="77777777" w:rsidR="00C35B28" w:rsidRPr="00DF4FB1" w:rsidRDefault="00C35B28" w:rsidP="00DA47B3">
      <w:pPr>
        <w:ind w:left="426" w:hanging="426"/>
        <w:rPr>
          <w:rFonts w:ascii="Cambria" w:hAnsi="Cambria"/>
          <w:b/>
          <w:color w:val="000000"/>
          <w:sz w:val="22"/>
          <w:szCs w:val="22"/>
        </w:rPr>
      </w:pPr>
    </w:p>
    <w:p w14:paraId="23AB11CB" w14:textId="77777777" w:rsidR="00B53523" w:rsidRPr="00DF4FB1" w:rsidRDefault="00B53523" w:rsidP="00DA47B3">
      <w:pPr>
        <w:ind w:left="426" w:hanging="426"/>
        <w:rPr>
          <w:rFonts w:ascii="Cambria" w:hAnsi="Cambria"/>
          <w:b/>
          <w:color w:val="000000"/>
          <w:sz w:val="22"/>
          <w:szCs w:val="22"/>
        </w:rPr>
      </w:pPr>
    </w:p>
    <w:p w14:paraId="0F306CD3" w14:textId="2556F53D" w:rsidR="00DA47B3" w:rsidRPr="00DF4FB1" w:rsidRDefault="0021753C" w:rsidP="00DA47B3">
      <w:pPr>
        <w:ind w:left="426" w:hanging="426"/>
        <w:jc w:val="center"/>
        <w:rPr>
          <w:rFonts w:ascii="Cambria" w:hAnsi="Cambria"/>
          <w:b/>
          <w:color w:val="000000"/>
          <w:sz w:val="22"/>
          <w:szCs w:val="22"/>
        </w:rPr>
      </w:pPr>
      <w:r w:rsidRPr="00DF4FB1">
        <w:rPr>
          <w:rFonts w:ascii="Cambria" w:hAnsi="Cambria"/>
          <w:b/>
          <w:color w:val="000000"/>
          <w:sz w:val="22"/>
          <w:szCs w:val="22"/>
        </w:rPr>
        <w:t>§4</w:t>
      </w:r>
    </w:p>
    <w:p w14:paraId="18B3845F" w14:textId="77777777" w:rsidR="00DA47B3" w:rsidRPr="00DF4FB1" w:rsidRDefault="00DA47B3" w:rsidP="00DA47B3">
      <w:pPr>
        <w:numPr>
          <w:ilvl w:val="0"/>
          <w:numId w:val="24"/>
        </w:numPr>
        <w:ind w:left="426" w:hanging="426"/>
        <w:jc w:val="both"/>
        <w:rPr>
          <w:rFonts w:ascii="Cambria" w:hAnsi="Cambria"/>
          <w:sz w:val="22"/>
          <w:szCs w:val="22"/>
        </w:rPr>
      </w:pPr>
      <w:r w:rsidRPr="00DF4FB1">
        <w:rPr>
          <w:rFonts w:ascii="Cambria" w:hAnsi="Cambria"/>
          <w:sz w:val="22"/>
          <w:szCs w:val="22"/>
        </w:rPr>
        <w:t>Organizacja placu budowy powinna odpowiadać wymaganiom określonym w aktualnych przepisach dotyczących bezpieczeństwa i higieny pracy oraz musi zapewniać prawidłowe wykonanie robót.</w:t>
      </w:r>
    </w:p>
    <w:p w14:paraId="39E9EC15" w14:textId="77777777" w:rsidR="00DA47B3" w:rsidRPr="00DF4FB1" w:rsidRDefault="00DA47B3" w:rsidP="00DA47B3">
      <w:pPr>
        <w:numPr>
          <w:ilvl w:val="0"/>
          <w:numId w:val="24"/>
        </w:numPr>
        <w:ind w:left="426" w:hanging="426"/>
        <w:jc w:val="both"/>
        <w:rPr>
          <w:rFonts w:ascii="Cambria" w:hAnsi="Cambria"/>
          <w:sz w:val="22"/>
          <w:szCs w:val="22"/>
        </w:rPr>
      </w:pPr>
      <w:r w:rsidRPr="00DF4FB1">
        <w:rPr>
          <w:rFonts w:ascii="Cambria" w:hAnsi="Cambria"/>
          <w:sz w:val="22"/>
          <w:szCs w:val="22"/>
        </w:rPr>
        <w:t>Wykonawca zobowiązuje się strzec mienia znajdującego się na terenie budowy , a także zapewnić warunki bezpieczeństwa.</w:t>
      </w:r>
    </w:p>
    <w:p w14:paraId="5E12A49D" w14:textId="77777777" w:rsidR="00DA47B3" w:rsidRPr="00DF4FB1" w:rsidRDefault="00DA47B3" w:rsidP="00DA47B3">
      <w:pPr>
        <w:numPr>
          <w:ilvl w:val="0"/>
          <w:numId w:val="24"/>
        </w:numPr>
        <w:ind w:left="426" w:hanging="426"/>
        <w:jc w:val="both"/>
        <w:rPr>
          <w:rFonts w:ascii="Cambria" w:hAnsi="Cambria"/>
          <w:sz w:val="22"/>
          <w:szCs w:val="22"/>
        </w:rPr>
      </w:pPr>
      <w:r w:rsidRPr="00DF4FB1">
        <w:rPr>
          <w:rFonts w:ascii="Cambria" w:hAnsi="Cambria"/>
          <w:sz w:val="22"/>
          <w:szCs w:val="22"/>
        </w:rPr>
        <w:t>W czasie realizacji robót Wykonawca będzie utrzymywał teren budowy w stanie wolnym od przeszkód komunikacyjnych oraz będzie usuwał i składował wszystkie urządzenia i zbędne materiały, odpady i śmieci oraz niepotrzebne urządzenia prowizoryczne.</w:t>
      </w:r>
    </w:p>
    <w:p w14:paraId="0C4203B7" w14:textId="77777777" w:rsidR="00DA47B3" w:rsidRPr="00DF4FB1" w:rsidRDefault="00DA47B3" w:rsidP="00DA47B3">
      <w:pPr>
        <w:numPr>
          <w:ilvl w:val="0"/>
          <w:numId w:val="24"/>
        </w:numPr>
        <w:ind w:left="426" w:hanging="426"/>
        <w:jc w:val="both"/>
        <w:rPr>
          <w:rFonts w:ascii="Cambria" w:hAnsi="Cambria"/>
          <w:sz w:val="22"/>
          <w:szCs w:val="22"/>
        </w:rPr>
      </w:pPr>
      <w:r w:rsidRPr="00DF4FB1">
        <w:rPr>
          <w:rFonts w:ascii="Cambria" w:hAnsi="Cambria"/>
          <w:sz w:val="22"/>
          <w:szCs w:val="22"/>
        </w:rPr>
        <w:t>Wykonawca zobowiązuje się do umożliwienia wstępu na teren budowy pracownikom organów państwowego nadzoru budowlanego , do których należy wykonywanie zadań określonych ustawą – Prawo Budowlane oraz do udostępniania im danych i informacji wymaganych tą ustawą.</w:t>
      </w:r>
    </w:p>
    <w:p w14:paraId="5B952D70" w14:textId="77777777" w:rsidR="00DA47B3" w:rsidRPr="00DF4FB1" w:rsidRDefault="00DA47B3" w:rsidP="00DA47B3">
      <w:pPr>
        <w:numPr>
          <w:ilvl w:val="0"/>
          <w:numId w:val="24"/>
        </w:numPr>
        <w:ind w:left="426" w:hanging="426"/>
        <w:jc w:val="both"/>
        <w:rPr>
          <w:rFonts w:ascii="Cambria" w:hAnsi="Cambria"/>
          <w:sz w:val="22"/>
          <w:szCs w:val="22"/>
        </w:rPr>
      </w:pPr>
      <w:r w:rsidRPr="00DF4FB1">
        <w:rPr>
          <w:rFonts w:ascii="Cambria" w:hAnsi="Cambria"/>
          <w:sz w:val="22"/>
          <w:szCs w:val="22"/>
        </w:rPr>
        <w:t>Po zakończeniu robót Wykonawca zobowiązany jest uporządkować teren budowy i przekazać go Zamawiającemu w terminie ustalonym na odbiór robót.</w:t>
      </w:r>
    </w:p>
    <w:p w14:paraId="4A9D7706" w14:textId="77777777" w:rsidR="00DA47B3" w:rsidRPr="00DF4FB1" w:rsidRDefault="00DA47B3" w:rsidP="00DA47B3">
      <w:pPr>
        <w:ind w:left="426" w:hanging="426"/>
        <w:rPr>
          <w:rFonts w:ascii="Cambria" w:hAnsi="Cambria"/>
          <w:b/>
          <w:color w:val="000000"/>
          <w:sz w:val="22"/>
          <w:szCs w:val="22"/>
        </w:rPr>
      </w:pPr>
    </w:p>
    <w:p w14:paraId="7515B946" w14:textId="04FD171B" w:rsidR="00C35B28" w:rsidRPr="00DF4FB1" w:rsidRDefault="00C35B28" w:rsidP="00C35B28">
      <w:pPr>
        <w:rPr>
          <w:rFonts w:ascii="Cambria" w:hAnsi="Cambria"/>
          <w:sz w:val="22"/>
          <w:szCs w:val="22"/>
        </w:rPr>
      </w:pPr>
    </w:p>
    <w:p w14:paraId="7C6C0C1F" w14:textId="2D74FE25" w:rsidR="00DA47B3" w:rsidRPr="00DF4FB1" w:rsidRDefault="0021753C" w:rsidP="00DA47B3">
      <w:pPr>
        <w:jc w:val="center"/>
        <w:rPr>
          <w:rFonts w:ascii="Cambria" w:hAnsi="Cambria"/>
          <w:b/>
          <w:sz w:val="22"/>
          <w:szCs w:val="22"/>
        </w:rPr>
      </w:pPr>
      <w:r w:rsidRPr="00DF4FB1">
        <w:rPr>
          <w:rFonts w:ascii="Cambria" w:hAnsi="Cambria"/>
          <w:b/>
          <w:sz w:val="22"/>
          <w:szCs w:val="22"/>
        </w:rPr>
        <w:t>§5</w:t>
      </w:r>
    </w:p>
    <w:p w14:paraId="608774FF" w14:textId="77777777" w:rsidR="00DA47B3" w:rsidRPr="00DF4FB1" w:rsidRDefault="00DA47B3" w:rsidP="00DA47B3">
      <w:pPr>
        <w:numPr>
          <w:ilvl w:val="0"/>
          <w:numId w:val="25"/>
        </w:numPr>
        <w:ind w:left="426" w:hanging="426"/>
        <w:jc w:val="both"/>
        <w:rPr>
          <w:rFonts w:ascii="Cambria" w:hAnsi="Cambria"/>
          <w:sz w:val="22"/>
          <w:szCs w:val="22"/>
        </w:rPr>
      </w:pPr>
      <w:r w:rsidRPr="00DF4FB1">
        <w:rPr>
          <w:rFonts w:ascii="Cambria" w:hAnsi="Cambria"/>
          <w:sz w:val="22"/>
          <w:szCs w:val="22"/>
        </w:rPr>
        <w:t>Wykonawca bierze na siebie pełną odpowiedzialność z tytułu szkód, które mogą zaistnieć w związku z prowadzonymi robotami.</w:t>
      </w:r>
    </w:p>
    <w:p w14:paraId="47A035D3" w14:textId="77777777" w:rsidR="00DA47B3" w:rsidRPr="00DF4FB1" w:rsidRDefault="00DA47B3" w:rsidP="00DA47B3">
      <w:pPr>
        <w:numPr>
          <w:ilvl w:val="0"/>
          <w:numId w:val="25"/>
        </w:numPr>
        <w:ind w:left="426" w:hanging="426"/>
        <w:jc w:val="both"/>
        <w:rPr>
          <w:rFonts w:ascii="Cambria" w:hAnsi="Cambria"/>
          <w:sz w:val="22"/>
          <w:szCs w:val="22"/>
        </w:rPr>
      </w:pPr>
      <w:r w:rsidRPr="00DF4FB1">
        <w:rPr>
          <w:rFonts w:ascii="Cambria" w:hAnsi="Cambria"/>
          <w:sz w:val="22"/>
          <w:szCs w:val="22"/>
        </w:rPr>
        <w:t>Wykonawca zobowiązuje się do ubezpieczenia budowy i robót z tytułu szkód, które mogą zaistnieć w związku z określonymi zdarzeniami losowymi oraz od odpowiedzialności cywilnej.</w:t>
      </w:r>
    </w:p>
    <w:p w14:paraId="683DBBAA" w14:textId="77777777" w:rsidR="00DA47B3" w:rsidRPr="00DF4FB1" w:rsidRDefault="00DA47B3" w:rsidP="00DA47B3">
      <w:pPr>
        <w:numPr>
          <w:ilvl w:val="0"/>
          <w:numId w:val="25"/>
        </w:numPr>
        <w:ind w:left="426" w:hanging="426"/>
        <w:jc w:val="both"/>
        <w:rPr>
          <w:rFonts w:ascii="Cambria" w:hAnsi="Cambria"/>
          <w:sz w:val="22"/>
          <w:szCs w:val="22"/>
        </w:rPr>
      </w:pPr>
      <w:r w:rsidRPr="00DF4FB1">
        <w:rPr>
          <w:rFonts w:ascii="Cambria" w:hAnsi="Cambria"/>
          <w:sz w:val="22"/>
          <w:szCs w:val="22"/>
        </w:rPr>
        <w:lastRenderedPageBreak/>
        <w:t>Ubezpieczeniu w szczególności podlegają od odpowiedzialności cywilnej szkody oraz następstwa nieszczęśliwych wypadków dotyczących pracowników i osób trzecich, a powstałych w związku z prowadzonymi robotami.</w:t>
      </w:r>
    </w:p>
    <w:p w14:paraId="5819ECA2" w14:textId="77777777" w:rsidR="00DA47B3" w:rsidRPr="00DF4FB1" w:rsidRDefault="00DA47B3" w:rsidP="00C35B28">
      <w:pPr>
        <w:rPr>
          <w:rFonts w:ascii="Cambria" w:hAnsi="Cambria"/>
          <w:b/>
          <w:color w:val="000000"/>
          <w:sz w:val="22"/>
          <w:szCs w:val="22"/>
        </w:rPr>
      </w:pPr>
    </w:p>
    <w:p w14:paraId="74D66B3D" w14:textId="77777777" w:rsidR="00B53523" w:rsidRPr="00DF4FB1" w:rsidRDefault="00B53523" w:rsidP="00C35B28">
      <w:pPr>
        <w:rPr>
          <w:rFonts w:ascii="Cambria" w:hAnsi="Cambria"/>
          <w:b/>
          <w:color w:val="000000"/>
          <w:sz w:val="22"/>
          <w:szCs w:val="22"/>
        </w:rPr>
      </w:pPr>
    </w:p>
    <w:p w14:paraId="5D719D0D" w14:textId="56B7CB03" w:rsidR="00C35B28" w:rsidRPr="00DF4FB1" w:rsidRDefault="0021753C" w:rsidP="00C35B28">
      <w:pPr>
        <w:spacing w:line="276" w:lineRule="auto"/>
        <w:jc w:val="center"/>
        <w:rPr>
          <w:rFonts w:ascii="Cambria" w:hAnsi="Cambria"/>
          <w:b/>
          <w:color w:val="000000"/>
          <w:sz w:val="22"/>
          <w:szCs w:val="22"/>
        </w:rPr>
      </w:pPr>
      <w:r w:rsidRPr="00DF4FB1">
        <w:rPr>
          <w:rFonts w:ascii="Cambria" w:hAnsi="Cambria"/>
          <w:b/>
          <w:color w:val="000000"/>
          <w:sz w:val="22"/>
          <w:szCs w:val="22"/>
        </w:rPr>
        <w:t>§ 6</w:t>
      </w:r>
    </w:p>
    <w:p w14:paraId="02E761F3" w14:textId="77777777" w:rsidR="00177609" w:rsidRPr="00DF4FB1" w:rsidRDefault="00177609" w:rsidP="005309EA">
      <w:pPr>
        <w:numPr>
          <w:ilvl w:val="0"/>
          <w:numId w:val="26"/>
        </w:numPr>
        <w:ind w:left="426" w:hanging="426"/>
        <w:jc w:val="both"/>
        <w:rPr>
          <w:rFonts w:ascii="Cambria" w:hAnsi="Cambria"/>
          <w:sz w:val="22"/>
          <w:szCs w:val="22"/>
        </w:rPr>
      </w:pPr>
      <w:bookmarkStart w:id="6" w:name="_heading=h.35nkun2" w:colFirst="0" w:colLast="0"/>
      <w:bookmarkEnd w:id="6"/>
      <w:r w:rsidRPr="00DF4FB1">
        <w:rPr>
          <w:rFonts w:ascii="Cambria" w:hAnsi="Cambria"/>
          <w:sz w:val="22"/>
          <w:szCs w:val="22"/>
        </w:rPr>
        <w:t>Wynagrodzenie Wykonawcy za wykonanie czynności objętych niniejszą umową ustala się w formie ryczałtowej w wysokości:</w:t>
      </w:r>
    </w:p>
    <w:p w14:paraId="01A55FDA" w14:textId="59BF84D6" w:rsidR="00177609" w:rsidRPr="00DF4FB1" w:rsidRDefault="00177609" w:rsidP="005309EA">
      <w:pPr>
        <w:ind w:left="709" w:hanging="426"/>
        <w:jc w:val="both"/>
        <w:rPr>
          <w:rFonts w:ascii="Cambria" w:hAnsi="Cambria"/>
          <w:b/>
          <w:sz w:val="22"/>
          <w:szCs w:val="22"/>
        </w:rPr>
      </w:pPr>
      <w:r w:rsidRPr="00DF4FB1">
        <w:rPr>
          <w:rFonts w:ascii="Cambria" w:hAnsi="Cambria"/>
          <w:sz w:val="22"/>
          <w:szCs w:val="22"/>
        </w:rPr>
        <w:t xml:space="preserve">- </w:t>
      </w:r>
      <w:r w:rsidRPr="00DF4FB1">
        <w:rPr>
          <w:rFonts w:ascii="Cambria" w:hAnsi="Cambria"/>
          <w:b/>
          <w:sz w:val="22"/>
          <w:szCs w:val="22"/>
        </w:rPr>
        <w:t>netto: …………………… PLN</w:t>
      </w:r>
    </w:p>
    <w:p w14:paraId="405AE6FE" w14:textId="18402DA8" w:rsidR="00177609" w:rsidRPr="00DF4FB1" w:rsidRDefault="00177609" w:rsidP="005309EA">
      <w:pPr>
        <w:ind w:left="709" w:hanging="426"/>
        <w:jc w:val="both"/>
        <w:rPr>
          <w:rFonts w:ascii="Cambria" w:hAnsi="Cambria"/>
          <w:b/>
          <w:sz w:val="22"/>
          <w:szCs w:val="22"/>
        </w:rPr>
      </w:pPr>
      <w:r w:rsidRPr="00DF4FB1">
        <w:rPr>
          <w:rFonts w:ascii="Cambria" w:hAnsi="Cambria"/>
          <w:b/>
          <w:sz w:val="22"/>
          <w:szCs w:val="22"/>
        </w:rPr>
        <w:t>- należny podatek VAT: …………………. PLN,</w:t>
      </w:r>
    </w:p>
    <w:p w14:paraId="7A5C82F8" w14:textId="7CCADDE6" w:rsidR="00177609" w:rsidRPr="00DF4FB1" w:rsidRDefault="00177609" w:rsidP="005309EA">
      <w:pPr>
        <w:ind w:left="709" w:hanging="426"/>
        <w:jc w:val="both"/>
        <w:rPr>
          <w:rFonts w:ascii="Cambria" w:hAnsi="Cambria"/>
          <w:b/>
          <w:sz w:val="22"/>
          <w:szCs w:val="22"/>
        </w:rPr>
      </w:pPr>
      <w:r w:rsidRPr="00DF4FB1">
        <w:rPr>
          <w:rFonts w:ascii="Cambria" w:hAnsi="Cambria"/>
          <w:b/>
          <w:sz w:val="22"/>
          <w:szCs w:val="22"/>
        </w:rPr>
        <w:t>- brutto: ………………………. PLN</w:t>
      </w:r>
    </w:p>
    <w:p w14:paraId="4A1955FC" w14:textId="77777777" w:rsidR="00177609" w:rsidRPr="00DF4FB1" w:rsidRDefault="00177609" w:rsidP="005309EA">
      <w:pPr>
        <w:ind w:left="426" w:hanging="426"/>
        <w:jc w:val="both"/>
        <w:rPr>
          <w:rFonts w:ascii="Cambria" w:hAnsi="Cambria"/>
          <w:b/>
          <w:sz w:val="22"/>
          <w:szCs w:val="22"/>
        </w:rPr>
      </w:pPr>
      <w:r w:rsidRPr="00DF4FB1">
        <w:rPr>
          <w:rFonts w:ascii="Cambria" w:hAnsi="Cambria"/>
          <w:b/>
          <w:sz w:val="22"/>
          <w:szCs w:val="22"/>
        </w:rPr>
        <w:t>Słownie: ………………………………………………………………………………………...</w:t>
      </w:r>
    </w:p>
    <w:p w14:paraId="490481FB" w14:textId="77777777" w:rsidR="00177609" w:rsidRPr="00DF4FB1" w:rsidRDefault="00177609" w:rsidP="005309EA">
      <w:pPr>
        <w:ind w:left="426" w:hanging="426"/>
        <w:jc w:val="both"/>
        <w:rPr>
          <w:rFonts w:ascii="Cambria" w:hAnsi="Cambria"/>
          <w:sz w:val="22"/>
          <w:szCs w:val="22"/>
        </w:rPr>
      </w:pPr>
    </w:p>
    <w:p w14:paraId="4CFB676E" w14:textId="77777777" w:rsidR="00177609" w:rsidRPr="00DF4FB1" w:rsidRDefault="00177609" w:rsidP="005309EA">
      <w:pPr>
        <w:numPr>
          <w:ilvl w:val="0"/>
          <w:numId w:val="26"/>
        </w:numPr>
        <w:ind w:left="426" w:hanging="426"/>
        <w:jc w:val="both"/>
        <w:rPr>
          <w:rFonts w:ascii="Cambria" w:hAnsi="Cambria"/>
          <w:sz w:val="22"/>
          <w:szCs w:val="22"/>
        </w:rPr>
      </w:pPr>
      <w:r w:rsidRPr="00DF4FB1">
        <w:rPr>
          <w:rFonts w:ascii="Cambria" w:hAnsi="Cambria"/>
          <w:sz w:val="22"/>
          <w:szCs w:val="22"/>
        </w:rPr>
        <w:t>Wynagrodzenie określone w ust. 1 nie ulegnie zmianie przez cały okres realizacji umowy.</w:t>
      </w:r>
    </w:p>
    <w:p w14:paraId="63BBBA5B" w14:textId="77777777" w:rsidR="00177609" w:rsidRPr="00DF4FB1" w:rsidRDefault="00177609" w:rsidP="005309EA">
      <w:pPr>
        <w:numPr>
          <w:ilvl w:val="0"/>
          <w:numId w:val="26"/>
        </w:numPr>
        <w:ind w:left="426" w:hanging="426"/>
        <w:jc w:val="both"/>
        <w:rPr>
          <w:rFonts w:ascii="Cambria" w:hAnsi="Cambria"/>
          <w:sz w:val="22"/>
          <w:szCs w:val="22"/>
        </w:rPr>
      </w:pPr>
      <w:r w:rsidRPr="00DF4FB1">
        <w:rPr>
          <w:rFonts w:ascii="Cambria" w:hAnsi="Cambria"/>
          <w:sz w:val="22"/>
          <w:szCs w:val="22"/>
        </w:rPr>
        <w:t>Wynagrodzenie, o którym mowa w ust.1 obejmuje także wszystkie materiały wykorzystane do wykonania przedmiotu niniejszej umowy.</w:t>
      </w:r>
    </w:p>
    <w:p w14:paraId="33E91545" w14:textId="77777777" w:rsidR="00177609" w:rsidRPr="00DF4FB1" w:rsidRDefault="00177609" w:rsidP="005309EA">
      <w:pPr>
        <w:numPr>
          <w:ilvl w:val="0"/>
          <w:numId w:val="26"/>
        </w:numPr>
        <w:ind w:left="426" w:hanging="426"/>
        <w:jc w:val="both"/>
        <w:rPr>
          <w:rFonts w:ascii="Cambria" w:hAnsi="Cambria"/>
          <w:sz w:val="22"/>
          <w:szCs w:val="22"/>
        </w:rPr>
      </w:pPr>
      <w:r w:rsidRPr="00DF4FB1">
        <w:rPr>
          <w:rFonts w:ascii="Cambria" w:hAnsi="Cambria"/>
          <w:sz w:val="22"/>
          <w:szCs w:val="22"/>
        </w:rPr>
        <w:t>Podstawą do wystawienia fraktury będzie bezusterkowy protokół odbioru końcowego podpisany przez Inspektora Nadzoru oraz obie strony umowy bez zastrzeżeń.</w:t>
      </w:r>
    </w:p>
    <w:p w14:paraId="0FE1B43D" w14:textId="63F71CE0" w:rsidR="00177609" w:rsidRPr="00DF4FB1" w:rsidRDefault="00177609" w:rsidP="005309EA">
      <w:pPr>
        <w:numPr>
          <w:ilvl w:val="0"/>
          <w:numId w:val="26"/>
        </w:numPr>
        <w:ind w:left="426" w:hanging="426"/>
        <w:jc w:val="both"/>
        <w:rPr>
          <w:rFonts w:ascii="Cambria" w:hAnsi="Cambria"/>
          <w:sz w:val="22"/>
          <w:szCs w:val="22"/>
        </w:rPr>
      </w:pPr>
      <w:r w:rsidRPr="00DF4FB1">
        <w:rPr>
          <w:rFonts w:ascii="Cambria" w:hAnsi="Cambria"/>
          <w:sz w:val="22"/>
          <w:szCs w:val="22"/>
        </w:rPr>
        <w:t xml:space="preserve">Strony postanawiają, że przedmiot umowy rozliczony będzie jednorazowo, na podstawie faktury VAT wystawionej w oparciu o bezusterkowy protokół odbioru końcowego wraz z </w:t>
      </w:r>
      <w:r w:rsidR="005309EA" w:rsidRPr="00DF4FB1">
        <w:rPr>
          <w:rFonts w:ascii="Cambria" w:hAnsi="Cambria"/>
          <w:sz w:val="22"/>
          <w:szCs w:val="22"/>
        </w:rPr>
        <w:t>kosztorysem powykonawczym.</w:t>
      </w:r>
    </w:p>
    <w:p w14:paraId="60CC362A" w14:textId="77777777" w:rsidR="00177609" w:rsidRPr="00DF4FB1" w:rsidRDefault="00177609" w:rsidP="005309EA">
      <w:pPr>
        <w:numPr>
          <w:ilvl w:val="0"/>
          <w:numId w:val="26"/>
        </w:numPr>
        <w:ind w:left="426" w:hanging="426"/>
        <w:jc w:val="both"/>
        <w:rPr>
          <w:rFonts w:ascii="Cambria" w:hAnsi="Cambria"/>
          <w:sz w:val="22"/>
          <w:szCs w:val="22"/>
        </w:rPr>
      </w:pPr>
      <w:r w:rsidRPr="00DF4FB1">
        <w:rPr>
          <w:rFonts w:ascii="Cambria" w:hAnsi="Cambria"/>
          <w:sz w:val="22"/>
          <w:szCs w:val="22"/>
        </w:rPr>
        <w:t>Należność Wykonawcy płatna będzie przez Zamawiającego przelewem na wskazane przez Wykonawcę konto w terminie do 30 dni od daty otrzymania prawidłowo wystawionej faktury wraz z bezusterkowym protokołem odbioru robót, a także oświadczeniem podwykonawcy i dalszego podwykonawcy o zapłacie należnego im wymagalnego wynagrodzenia stosownie do zawartych umów o podwykonawstwo.</w:t>
      </w:r>
    </w:p>
    <w:p w14:paraId="1546D755" w14:textId="77777777" w:rsidR="00177609" w:rsidRPr="00DF4FB1" w:rsidRDefault="00177609" w:rsidP="005309EA">
      <w:pPr>
        <w:numPr>
          <w:ilvl w:val="0"/>
          <w:numId w:val="26"/>
        </w:numPr>
        <w:ind w:left="426" w:hanging="426"/>
        <w:jc w:val="both"/>
        <w:rPr>
          <w:rFonts w:ascii="Cambria" w:hAnsi="Cambria"/>
          <w:sz w:val="22"/>
          <w:szCs w:val="22"/>
        </w:rPr>
      </w:pPr>
      <w:r w:rsidRPr="00DF4FB1">
        <w:rPr>
          <w:rFonts w:ascii="Cambria" w:hAnsi="Cambria"/>
          <w:sz w:val="22"/>
          <w:szCs w:val="22"/>
        </w:rPr>
        <w:t>Za datę zapłaty uważa się dzień obciążenia rachunku Zamawiającego</w:t>
      </w:r>
    </w:p>
    <w:p w14:paraId="504143FD" w14:textId="77777777" w:rsidR="00C35B28" w:rsidRPr="00DF4FB1" w:rsidRDefault="00C35B28" w:rsidP="00C35B28">
      <w:pPr>
        <w:rPr>
          <w:rFonts w:ascii="Cambria" w:hAnsi="Cambria"/>
          <w:b/>
          <w:color w:val="000000"/>
          <w:sz w:val="22"/>
          <w:szCs w:val="22"/>
        </w:rPr>
      </w:pPr>
    </w:p>
    <w:p w14:paraId="60DD02D6" w14:textId="77777777" w:rsidR="00B53523" w:rsidRPr="00DF4FB1" w:rsidRDefault="00B53523" w:rsidP="00C35B28">
      <w:pPr>
        <w:rPr>
          <w:rFonts w:ascii="Cambria" w:hAnsi="Cambria"/>
          <w:b/>
          <w:color w:val="000000"/>
          <w:sz w:val="22"/>
          <w:szCs w:val="22"/>
        </w:rPr>
      </w:pPr>
    </w:p>
    <w:p w14:paraId="72DA24B6" w14:textId="5436E05C" w:rsidR="00C35B28" w:rsidRPr="00DF4FB1" w:rsidRDefault="00B53523" w:rsidP="00C35B28">
      <w:pPr>
        <w:spacing w:line="276" w:lineRule="auto"/>
        <w:jc w:val="center"/>
        <w:rPr>
          <w:rFonts w:ascii="Cambria" w:hAnsi="Cambria"/>
          <w:b/>
          <w:color w:val="000000"/>
          <w:sz w:val="22"/>
          <w:szCs w:val="22"/>
        </w:rPr>
      </w:pPr>
      <w:r w:rsidRPr="00DF4FB1">
        <w:rPr>
          <w:rFonts w:ascii="Cambria" w:hAnsi="Cambria"/>
          <w:b/>
          <w:color w:val="000000"/>
          <w:sz w:val="22"/>
          <w:szCs w:val="22"/>
        </w:rPr>
        <w:t>§ 7</w:t>
      </w:r>
    </w:p>
    <w:p w14:paraId="754D587F" w14:textId="77777777" w:rsidR="005309EA" w:rsidRPr="00DF4FB1" w:rsidRDefault="005309EA" w:rsidP="005309EA">
      <w:pPr>
        <w:ind w:left="426" w:hanging="426"/>
        <w:jc w:val="both"/>
        <w:rPr>
          <w:rFonts w:ascii="Cambria" w:hAnsi="Cambria"/>
          <w:sz w:val="22"/>
          <w:szCs w:val="22"/>
        </w:rPr>
      </w:pPr>
      <w:r w:rsidRPr="00DF4FB1">
        <w:rPr>
          <w:rFonts w:ascii="Cambria" w:hAnsi="Cambria"/>
          <w:sz w:val="22"/>
          <w:szCs w:val="22"/>
        </w:rPr>
        <w:t xml:space="preserve">Strony ustalają następujące zasady odbioru przedmiotu umowy: </w:t>
      </w:r>
    </w:p>
    <w:p w14:paraId="3348F5C6" w14:textId="77777777" w:rsidR="005309EA" w:rsidRPr="00DF4FB1" w:rsidRDefault="005309EA" w:rsidP="005309EA">
      <w:pPr>
        <w:numPr>
          <w:ilvl w:val="0"/>
          <w:numId w:val="27"/>
        </w:numPr>
        <w:ind w:left="426" w:hanging="426"/>
        <w:jc w:val="both"/>
        <w:rPr>
          <w:rFonts w:ascii="Cambria" w:hAnsi="Cambria"/>
          <w:sz w:val="22"/>
          <w:szCs w:val="22"/>
        </w:rPr>
      </w:pPr>
      <w:r w:rsidRPr="00DF4FB1">
        <w:rPr>
          <w:rFonts w:ascii="Cambria" w:hAnsi="Cambria"/>
          <w:sz w:val="22"/>
          <w:szCs w:val="22"/>
        </w:rPr>
        <w:t>Wykonawca zgłosi Zamawiającemu gotowość do odbioru pisemnie.</w:t>
      </w:r>
    </w:p>
    <w:p w14:paraId="11098DAA" w14:textId="77777777" w:rsidR="005309EA" w:rsidRPr="00DF4FB1" w:rsidRDefault="005309EA" w:rsidP="005309EA">
      <w:pPr>
        <w:numPr>
          <w:ilvl w:val="0"/>
          <w:numId w:val="27"/>
        </w:numPr>
        <w:ind w:left="426" w:hanging="426"/>
        <w:jc w:val="both"/>
        <w:rPr>
          <w:rFonts w:ascii="Cambria" w:hAnsi="Cambria"/>
          <w:sz w:val="22"/>
          <w:szCs w:val="22"/>
        </w:rPr>
      </w:pPr>
      <w:r w:rsidRPr="00DF4FB1">
        <w:rPr>
          <w:rFonts w:ascii="Cambria" w:hAnsi="Cambria"/>
          <w:sz w:val="22"/>
          <w:szCs w:val="22"/>
        </w:rPr>
        <w:t xml:space="preserve">Jeżeli w trakcie odbioru zostaną stwierdzone wady i usterki dające się usunąć, to Zamawiający może odmówić odbioru wyznaczając termin ich usunięcia. </w:t>
      </w:r>
    </w:p>
    <w:p w14:paraId="368C7957" w14:textId="77777777" w:rsidR="005309EA" w:rsidRPr="00DF4FB1" w:rsidRDefault="005309EA" w:rsidP="005309EA">
      <w:pPr>
        <w:numPr>
          <w:ilvl w:val="0"/>
          <w:numId w:val="27"/>
        </w:numPr>
        <w:ind w:left="426" w:hanging="426"/>
        <w:jc w:val="both"/>
        <w:rPr>
          <w:rFonts w:ascii="Cambria" w:hAnsi="Cambria"/>
          <w:sz w:val="22"/>
          <w:szCs w:val="22"/>
        </w:rPr>
      </w:pPr>
      <w:r w:rsidRPr="00DF4FB1">
        <w:rPr>
          <w:rFonts w:ascii="Cambria" w:hAnsi="Cambria"/>
          <w:sz w:val="22"/>
          <w:szCs w:val="22"/>
        </w:rPr>
        <w:t xml:space="preserve">W przypadku stwierdzenia podczas odbioru wystąpienia wad nie nadających się do usunięcia, Zamawiający może: </w:t>
      </w:r>
    </w:p>
    <w:p w14:paraId="4617DC7E" w14:textId="77777777" w:rsidR="005309EA" w:rsidRPr="00DF4FB1" w:rsidRDefault="005309EA" w:rsidP="005309EA">
      <w:pPr>
        <w:numPr>
          <w:ilvl w:val="0"/>
          <w:numId w:val="28"/>
        </w:numPr>
        <w:ind w:left="709" w:hanging="283"/>
        <w:jc w:val="both"/>
        <w:rPr>
          <w:rFonts w:ascii="Cambria" w:hAnsi="Cambria"/>
          <w:sz w:val="22"/>
          <w:szCs w:val="22"/>
        </w:rPr>
      </w:pPr>
      <w:r w:rsidRPr="00DF4FB1">
        <w:rPr>
          <w:rFonts w:ascii="Cambria" w:hAnsi="Cambria"/>
          <w:sz w:val="22"/>
          <w:szCs w:val="22"/>
        </w:rPr>
        <w:t>obniżyć odpowiednio wynagrodzenie, jeżeli wady te nie uniemożliwiają użytkowania obiektu</w:t>
      </w:r>
    </w:p>
    <w:p w14:paraId="1C72981B" w14:textId="77777777" w:rsidR="005309EA" w:rsidRPr="00DF4FB1" w:rsidRDefault="005309EA" w:rsidP="005309EA">
      <w:pPr>
        <w:numPr>
          <w:ilvl w:val="0"/>
          <w:numId w:val="28"/>
        </w:numPr>
        <w:ind w:left="709" w:hanging="283"/>
        <w:jc w:val="both"/>
        <w:rPr>
          <w:rFonts w:ascii="Cambria" w:hAnsi="Cambria"/>
          <w:sz w:val="22"/>
          <w:szCs w:val="22"/>
        </w:rPr>
      </w:pPr>
      <w:r w:rsidRPr="00DF4FB1">
        <w:rPr>
          <w:rFonts w:ascii="Cambria" w:hAnsi="Cambria"/>
          <w:sz w:val="22"/>
          <w:szCs w:val="22"/>
        </w:rPr>
        <w:t xml:space="preserve">odstąpić od umowy albo żądać wykonania przedmiotu odbioru po raz drugi. </w:t>
      </w:r>
    </w:p>
    <w:p w14:paraId="7341FE7A" w14:textId="77777777" w:rsidR="005309EA" w:rsidRPr="00DF4FB1" w:rsidRDefault="005309EA" w:rsidP="005309EA">
      <w:pPr>
        <w:numPr>
          <w:ilvl w:val="0"/>
          <w:numId w:val="27"/>
        </w:numPr>
        <w:ind w:left="426" w:hanging="426"/>
        <w:jc w:val="both"/>
        <w:rPr>
          <w:rFonts w:ascii="Cambria" w:hAnsi="Cambria"/>
          <w:sz w:val="22"/>
          <w:szCs w:val="22"/>
        </w:rPr>
      </w:pPr>
      <w:r w:rsidRPr="00DF4FB1">
        <w:rPr>
          <w:rFonts w:ascii="Cambria" w:hAnsi="Cambria"/>
          <w:sz w:val="22"/>
          <w:szCs w:val="22"/>
        </w:rPr>
        <w:t xml:space="preserve">Wszelkie czynności podczas dokonywania odbioru jak i terminy wyznaczone na usunięcie usterek i wad będą zawarte w protokole odbioru podpisanym przez upoważnionych przedstawicieli Zamawiającego i Wykonawcy. </w:t>
      </w:r>
    </w:p>
    <w:p w14:paraId="45CC70C7" w14:textId="77777777" w:rsidR="005309EA" w:rsidRPr="00DF4FB1" w:rsidRDefault="005309EA" w:rsidP="005309EA">
      <w:pPr>
        <w:numPr>
          <w:ilvl w:val="0"/>
          <w:numId w:val="27"/>
        </w:numPr>
        <w:ind w:left="426" w:hanging="426"/>
        <w:jc w:val="both"/>
        <w:rPr>
          <w:rFonts w:ascii="Cambria" w:hAnsi="Cambria"/>
          <w:sz w:val="22"/>
          <w:szCs w:val="22"/>
        </w:rPr>
      </w:pPr>
      <w:r w:rsidRPr="00DF4FB1">
        <w:rPr>
          <w:rFonts w:ascii="Cambria" w:hAnsi="Cambria"/>
          <w:sz w:val="22"/>
          <w:szCs w:val="22"/>
        </w:rPr>
        <w:t>O fakcie usunięcia wad i usterek Wykonawca zawiadamia Zamawiającego, żądając jednocześnie wyznaczenia terminu odbioru robót w zakresie uprzednio zakwestionowanym jako wadliwym.</w:t>
      </w:r>
    </w:p>
    <w:p w14:paraId="4F0F4FD8" w14:textId="77777777" w:rsidR="005309EA" w:rsidRPr="00DF4FB1" w:rsidRDefault="005309EA" w:rsidP="005309EA">
      <w:pPr>
        <w:numPr>
          <w:ilvl w:val="0"/>
          <w:numId w:val="27"/>
        </w:numPr>
        <w:ind w:left="426" w:hanging="426"/>
        <w:jc w:val="both"/>
        <w:rPr>
          <w:rFonts w:ascii="Cambria" w:hAnsi="Cambria"/>
          <w:sz w:val="22"/>
          <w:szCs w:val="22"/>
        </w:rPr>
      </w:pPr>
      <w:r w:rsidRPr="00DF4FB1">
        <w:rPr>
          <w:rFonts w:ascii="Cambria" w:hAnsi="Cambria"/>
          <w:sz w:val="22"/>
          <w:szCs w:val="22"/>
        </w:rPr>
        <w:t>Zamawiający w trakcie czynności odbioru może przerwać te czynności, jeśli stwierdzone wady i usterki uniemożliwiają użytkowanie obiektu - do czasu ich usunięcia.</w:t>
      </w:r>
    </w:p>
    <w:p w14:paraId="1976EB3C" w14:textId="77777777" w:rsidR="005309EA" w:rsidRPr="00DF4FB1" w:rsidRDefault="005309EA" w:rsidP="005309EA">
      <w:pPr>
        <w:numPr>
          <w:ilvl w:val="0"/>
          <w:numId w:val="27"/>
        </w:numPr>
        <w:ind w:left="426" w:hanging="426"/>
        <w:jc w:val="both"/>
        <w:rPr>
          <w:rFonts w:ascii="Cambria" w:hAnsi="Cambria"/>
          <w:sz w:val="22"/>
          <w:szCs w:val="22"/>
        </w:rPr>
      </w:pPr>
      <w:r w:rsidRPr="00DF4FB1">
        <w:rPr>
          <w:rFonts w:ascii="Cambria" w:hAnsi="Cambria"/>
          <w:sz w:val="22"/>
          <w:szCs w:val="22"/>
        </w:rPr>
        <w:t xml:space="preserve">Zamawiający wyznacza terminy przeglądu obiektu po odbiorze w okresie rękojmi za wady (gwarancji) a w razie stwierdzenia wad i usterek wyznacza także termin usunięcia tych wad. </w:t>
      </w:r>
    </w:p>
    <w:p w14:paraId="022B2781" w14:textId="77777777" w:rsidR="005309EA" w:rsidRPr="00DF4FB1" w:rsidRDefault="005309EA" w:rsidP="005309EA">
      <w:pPr>
        <w:numPr>
          <w:ilvl w:val="0"/>
          <w:numId w:val="27"/>
        </w:numPr>
        <w:ind w:left="426" w:hanging="426"/>
        <w:jc w:val="both"/>
        <w:rPr>
          <w:rFonts w:ascii="Cambria" w:hAnsi="Cambria"/>
          <w:sz w:val="22"/>
          <w:szCs w:val="22"/>
        </w:rPr>
      </w:pPr>
      <w:r w:rsidRPr="00DF4FB1">
        <w:rPr>
          <w:rFonts w:ascii="Cambria" w:hAnsi="Cambria"/>
          <w:sz w:val="22"/>
          <w:szCs w:val="22"/>
        </w:rPr>
        <w:t>Zamawiający wyznacza termin ostatecznego pogwarancyjnego odbioru robót po upływie okresu gwarancji ustalonego w umowie.</w:t>
      </w:r>
    </w:p>
    <w:p w14:paraId="4C973703" w14:textId="77777777" w:rsidR="005309EA" w:rsidRPr="00DF4FB1" w:rsidRDefault="005309EA" w:rsidP="005309EA">
      <w:pPr>
        <w:numPr>
          <w:ilvl w:val="0"/>
          <w:numId w:val="27"/>
        </w:numPr>
        <w:ind w:left="426" w:hanging="426"/>
        <w:jc w:val="both"/>
        <w:rPr>
          <w:rFonts w:ascii="Cambria" w:hAnsi="Cambria"/>
          <w:sz w:val="22"/>
          <w:szCs w:val="22"/>
        </w:rPr>
      </w:pPr>
      <w:r w:rsidRPr="00DF4FB1">
        <w:rPr>
          <w:rFonts w:ascii="Cambria" w:hAnsi="Cambria"/>
          <w:sz w:val="22"/>
          <w:szCs w:val="22"/>
        </w:rPr>
        <w:lastRenderedPageBreak/>
        <w:t>W razie stwierdzenia podczas odbioru pogwarancyjnego wad i usterek, Zamawiający wyznacza także termin protokolarnego stwierdzenia usunięcia tych wad.</w:t>
      </w:r>
    </w:p>
    <w:p w14:paraId="62AA81CA" w14:textId="77777777" w:rsidR="00C35B28" w:rsidRPr="00DF4FB1" w:rsidRDefault="00C35B28" w:rsidP="00C35B28">
      <w:pPr>
        <w:spacing w:line="276" w:lineRule="auto"/>
        <w:jc w:val="both"/>
        <w:rPr>
          <w:rFonts w:ascii="Cambria" w:hAnsi="Cambria"/>
          <w:b/>
          <w:color w:val="000000"/>
          <w:sz w:val="22"/>
          <w:szCs w:val="22"/>
        </w:rPr>
      </w:pPr>
    </w:p>
    <w:p w14:paraId="4241FEFF" w14:textId="77777777" w:rsidR="00C35B28" w:rsidRPr="00DF4FB1" w:rsidRDefault="00C35B28" w:rsidP="00C35B28">
      <w:pPr>
        <w:spacing w:line="276" w:lineRule="auto"/>
        <w:rPr>
          <w:rFonts w:ascii="Cambria" w:hAnsi="Cambria"/>
          <w:sz w:val="22"/>
          <w:szCs w:val="22"/>
        </w:rPr>
      </w:pPr>
    </w:p>
    <w:p w14:paraId="689DC9D7" w14:textId="21FA8AC9" w:rsidR="005309EA" w:rsidRPr="00DF4FB1" w:rsidRDefault="00B53523" w:rsidP="005309EA">
      <w:pPr>
        <w:jc w:val="center"/>
        <w:rPr>
          <w:rFonts w:ascii="Cambria" w:hAnsi="Cambria"/>
          <w:b/>
          <w:sz w:val="22"/>
          <w:szCs w:val="22"/>
        </w:rPr>
      </w:pPr>
      <w:r w:rsidRPr="00DF4FB1">
        <w:rPr>
          <w:rFonts w:ascii="Cambria" w:hAnsi="Cambria"/>
          <w:b/>
          <w:sz w:val="22"/>
          <w:szCs w:val="22"/>
        </w:rPr>
        <w:t>§ 8</w:t>
      </w:r>
    </w:p>
    <w:p w14:paraId="486B9964" w14:textId="77777777" w:rsidR="005309EA" w:rsidRPr="00DF4FB1" w:rsidRDefault="005309EA" w:rsidP="005309EA">
      <w:pPr>
        <w:numPr>
          <w:ilvl w:val="0"/>
          <w:numId w:val="39"/>
        </w:numPr>
        <w:ind w:left="426" w:hanging="426"/>
        <w:jc w:val="both"/>
        <w:rPr>
          <w:rFonts w:ascii="Cambria" w:hAnsi="Cambria"/>
          <w:sz w:val="22"/>
          <w:szCs w:val="22"/>
        </w:rPr>
      </w:pPr>
      <w:r w:rsidRPr="00DF4FB1">
        <w:rPr>
          <w:rFonts w:ascii="Cambria" w:hAnsi="Cambria"/>
          <w:sz w:val="22"/>
          <w:szCs w:val="22"/>
        </w:rPr>
        <w:t>Zamawiający dopuszcza wykonanie części zamówienia przez podwykonawców.</w:t>
      </w:r>
    </w:p>
    <w:p w14:paraId="62E85DAE" w14:textId="77777777" w:rsidR="005309EA" w:rsidRPr="00DF4FB1" w:rsidRDefault="005309EA" w:rsidP="005309EA">
      <w:pPr>
        <w:numPr>
          <w:ilvl w:val="0"/>
          <w:numId w:val="39"/>
        </w:numPr>
        <w:ind w:left="426" w:hanging="426"/>
        <w:jc w:val="both"/>
        <w:rPr>
          <w:rFonts w:ascii="Cambria" w:hAnsi="Cambria"/>
          <w:sz w:val="22"/>
          <w:szCs w:val="22"/>
        </w:rPr>
      </w:pPr>
      <w:r w:rsidRPr="00DF4FB1">
        <w:rPr>
          <w:rFonts w:ascii="Cambria" w:hAnsi="Cambria"/>
          <w:sz w:val="22"/>
          <w:szCs w:val="22"/>
        </w:rPr>
        <w:t>Koordynację robót pomiędzy podwykonawcami zapewnia Wykonawca we własnym zakresie.</w:t>
      </w:r>
    </w:p>
    <w:p w14:paraId="075EB993" w14:textId="77777777" w:rsidR="005309EA" w:rsidRPr="00DF4FB1" w:rsidRDefault="005309EA" w:rsidP="005309EA">
      <w:pPr>
        <w:numPr>
          <w:ilvl w:val="0"/>
          <w:numId w:val="39"/>
        </w:numPr>
        <w:ind w:left="426" w:hanging="426"/>
        <w:jc w:val="both"/>
        <w:rPr>
          <w:rFonts w:ascii="Cambria" w:hAnsi="Cambria"/>
          <w:sz w:val="22"/>
          <w:szCs w:val="22"/>
        </w:rPr>
      </w:pPr>
      <w:r w:rsidRPr="00DF4FB1">
        <w:rPr>
          <w:rFonts w:ascii="Cambria" w:hAnsi="Cambria"/>
          <w:sz w:val="22"/>
          <w:szCs w:val="22"/>
        </w:rPr>
        <w:t xml:space="preserve">Wykonawca, podwykonawca lub dalszy podwykonawca zamówienia na roboty budowlane zamierzający zawrzeć umowę o podwykonawstwo, jest obowiązany do przedłożenia zamawiającemu projektu tej umowy, przy czym podwykonawca lub dalszy podwykonawca jest obowiązany dołączyć zgodę Wykonawcy na zawarcie umowy o podwykonawstwo o treści zgodnej z projektem umowy. </w:t>
      </w:r>
    </w:p>
    <w:p w14:paraId="5801FC51" w14:textId="77777777" w:rsidR="005309EA" w:rsidRPr="00DF4FB1" w:rsidRDefault="005309EA" w:rsidP="005309EA">
      <w:pPr>
        <w:numPr>
          <w:ilvl w:val="0"/>
          <w:numId w:val="39"/>
        </w:numPr>
        <w:ind w:left="426" w:hanging="426"/>
        <w:jc w:val="both"/>
        <w:rPr>
          <w:rFonts w:ascii="Cambria" w:hAnsi="Cambria"/>
          <w:sz w:val="22"/>
          <w:szCs w:val="22"/>
        </w:rPr>
      </w:pPr>
      <w:r w:rsidRPr="00DF4FB1">
        <w:rPr>
          <w:rFonts w:ascii="Cambria" w:hAnsi="Cambria"/>
          <w:sz w:val="22"/>
          <w:szCs w:val="22"/>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14:paraId="5F3986F1" w14:textId="77777777" w:rsidR="005309EA" w:rsidRPr="00DF4FB1" w:rsidRDefault="005309EA" w:rsidP="005309EA">
      <w:pPr>
        <w:numPr>
          <w:ilvl w:val="0"/>
          <w:numId w:val="39"/>
        </w:numPr>
        <w:ind w:left="426" w:hanging="426"/>
        <w:jc w:val="both"/>
        <w:rPr>
          <w:rFonts w:ascii="Cambria" w:hAnsi="Cambria"/>
          <w:sz w:val="22"/>
          <w:szCs w:val="22"/>
        </w:rPr>
      </w:pPr>
      <w:r w:rsidRPr="00DF4FB1">
        <w:rPr>
          <w:rFonts w:ascii="Cambria" w:hAnsi="Cambria"/>
          <w:sz w:val="22"/>
          <w:szCs w:val="22"/>
        </w:rPr>
        <w:t>Zamawiający, w terminie 14 dni, zgłasza pisemne zastrzeżenia do projektu umowy o podwykonawstwo, której przedmiotem są roboty budowlane:</w:t>
      </w:r>
    </w:p>
    <w:p w14:paraId="3CFAAB62" w14:textId="77777777" w:rsidR="005309EA" w:rsidRPr="00DF4FB1" w:rsidRDefault="005309EA" w:rsidP="005309EA">
      <w:pPr>
        <w:ind w:left="851" w:hanging="426"/>
        <w:jc w:val="both"/>
        <w:rPr>
          <w:rFonts w:ascii="Cambria" w:hAnsi="Cambria"/>
          <w:sz w:val="22"/>
          <w:szCs w:val="22"/>
        </w:rPr>
      </w:pPr>
      <w:r w:rsidRPr="00DF4FB1">
        <w:rPr>
          <w:rFonts w:ascii="Cambria" w:hAnsi="Cambria"/>
          <w:sz w:val="22"/>
          <w:szCs w:val="22"/>
        </w:rPr>
        <w:t>• niespełniającej wymagań określonych w zapytaniu ofertowym;</w:t>
      </w:r>
    </w:p>
    <w:p w14:paraId="778DB4A7" w14:textId="77777777" w:rsidR="005309EA" w:rsidRPr="00DF4FB1" w:rsidRDefault="005309EA" w:rsidP="005309EA">
      <w:pPr>
        <w:ind w:left="851" w:hanging="426"/>
        <w:jc w:val="both"/>
        <w:rPr>
          <w:rFonts w:ascii="Cambria" w:hAnsi="Cambria"/>
          <w:sz w:val="22"/>
          <w:szCs w:val="22"/>
        </w:rPr>
      </w:pPr>
      <w:r w:rsidRPr="00DF4FB1">
        <w:rPr>
          <w:rFonts w:ascii="Cambria" w:hAnsi="Cambria"/>
          <w:sz w:val="22"/>
          <w:szCs w:val="22"/>
        </w:rPr>
        <w:t>• gdy przewiduje termin zapłaty wynagrodzenia dłuższy niż 30 dni.</w:t>
      </w:r>
    </w:p>
    <w:p w14:paraId="125853A5" w14:textId="77777777" w:rsidR="005309EA" w:rsidRPr="00DF4FB1" w:rsidRDefault="005309EA" w:rsidP="005309EA">
      <w:pPr>
        <w:pStyle w:val="Akapitzlist"/>
        <w:numPr>
          <w:ilvl w:val="0"/>
          <w:numId w:val="39"/>
        </w:numPr>
        <w:ind w:left="426" w:hanging="426"/>
        <w:contextualSpacing w:val="0"/>
        <w:jc w:val="both"/>
        <w:rPr>
          <w:rFonts w:ascii="Cambria" w:hAnsi="Cambria"/>
          <w:sz w:val="22"/>
          <w:szCs w:val="22"/>
        </w:rPr>
      </w:pPr>
      <w:r w:rsidRPr="00DF4FB1">
        <w:rPr>
          <w:rFonts w:ascii="Cambria" w:hAnsi="Cambria"/>
          <w:sz w:val="22"/>
          <w:szCs w:val="22"/>
        </w:rPr>
        <w:t>Niezgłoszenie pisemnych zastrzeżeń do przedłożonego projektu umowy o podwykonawstwo, której przedmiotem są roboty budowlane, w terminie 14 dni uważa się za akceptację projektu umowy przez Zamawiającego.</w:t>
      </w:r>
    </w:p>
    <w:p w14:paraId="618DA6D9" w14:textId="77777777" w:rsidR="005309EA" w:rsidRPr="00DF4FB1" w:rsidRDefault="005309EA" w:rsidP="005309EA">
      <w:pPr>
        <w:pStyle w:val="Akapitzlist"/>
        <w:numPr>
          <w:ilvl w:val="0"/>
          <w:numId w:val="39"/>
        </w:numPr>
        <w:ind w:left="426" w:hanging="426"/>
        <w:contextualSpacing w:val="0"/>
        <w:jc w:val="both"/>
        <w:rPr>
          <w:rFonts w:ascii="Cambria" w:hAnsi="Cambria"/>
          <w:sz w:val="22"/>
          <w:szCs w:val="22"/>
        </w:rPr>
      </w:pPr>
      <w:r w:rsidRPr="00DF4FB1">
        <w:rPr>
          <w:rFonts w:ascii="Cambria" w:hAnsi="Cambria"/>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1246BEBB" w14:textId="77777777" w:rsidR="005309EA" w:rsidRPr="00DF4FB1" w:rsidRDefault="005309EA" w:rsidP="005309EA">
      <w:pPr>
        <w:pStyle w:val="Akapitzlist"/>
        <w:numPr>
          <w:ilvl w:val="0"/>
          <w:numId w:val="39"/>
        </w:numPr>
        <w:ind w:left="426" w:hanging="426"/>
        <w:contextualSpacing w:val="0"/>
        <w:jc w:val="both"/>
        <w:rPr>
          <w:rFonts w:ascii="Cambria" w:hAnsi="Cambria"/>
          <w:sz w:val="22"/>
          <w:szCs w:val="22"/>
        </w:rPr>
      </w:pPr>
      <w:r w:rsidRPr="00DF4FB1">
        <w:rPr>
          <w:rFonts w:ascii="Cambria" w:hAnsi="Cambria"/>
          <w:sz w:val="22"/>
          <w:szCs w:val="22"/>
        </w:rPr>
        <w:t>Zamawiający, w terminie 14 dni zgłasza pisemny sprzeciw do umowy o podwykonawstwo, której przedmiotem są roboty budowlane, w przypadkach, o których mowa w punkcie 5.</w:t>
      </w:r>
    </w:p>
    <w:p w14:paraId="3F0FD4FD" w14:textId="77777777" w:rsidR="005309EA" w:rsidRPr="00DF4FB1" w:rsidRDefault="005309EA" w:rsidP="005309EA">
      <w:pPr>
        <w:numPr>
          <w:ilvl w:val="0"/>
          <w:numId w:val="39"/>
        </w:numPr>
        <w:ind w:left="426" w:hanging="426"/>
        <w:jc w:val="both"/>
        <w:rPr>
          <w:rFonts w:ascii="Cambria" w:hAnsi="Cambria"/>
          <w:sz w:val="22"/>
          <w:szCs w:val="22"/>
        </w:rPr>
      </w:pPr>
      <w:r w:rsidRPr="00DF4FB1">
        <w:rPr>
          <w:rFonts w:ascii="Cambria" w:hAnsi="Cambria"/>
          <w:sz w:val="22"/>
          <w:szCs w:val="22"/>
        </w:rPr>
        <w:t>Niezgłoszenie pisemnego sprzeciwu do przedłożonej umowy o podwykonawstwo, której przedmiotem są roboty budowlane, w terminie 14 dni uważa się za akceptację umowy przez Zamawiającego</w:t>
      </w:r>
    </w:p>
    <w:p w14:paraId="65107BD3" w14:textId="647ECA16" w:rsidR="005309EA" w:rsidRPr="002D0421" w:rsidRDefault="005309EA" w:rsidP="002D0421">
      <w:pPr>
        <w:numPr>
          <w:ilvl w:val="0"/>
          <w:numId w:val="39"/>
        </w:numPr>
        <w:ind w:left="426" w:hanging="426"/>
        <w:jc w:val="both"/>
        <w:rPr>
          <w:rFonts w:ascii="Cambria" w:hAnsi="Cambria"/>
          <w:sz w:val="22"/>
          <w:szCs w:val="22"/>
        </w:rPr>
      </w:pPr>
      <w:r w:rsidRPr="00DF4FB1">
        <w:rPr>
          <w:rFonts w:ascii="Cambria" w:hAnsi="Cambria"/>
          <w:sz w:val="22"/>
          <w:szCs w:val="22"/>
        </w:rPr>
        <w:t>Wykonawca jest odpowiedzialny za działania, zaniechania, uchybienia i zaniedbania podwykonawcy.</w:t>
      </w:r>
    </w:p>
    <w:p w14:paraId="19C2B95D" w14:textId="77777777" w:rsidR="00B53523" w:rsidRPr="00DF4FB1" w:rsidRDefault="00B53523" w:rsidP="005309EA">
      <w:pPr>
        <w:ind w:left="426" w:hanging="426"/>
        <w:jc w:val="center"/>
        <w:rPr>
          <w:rFonts w:ascii="Cambria" w:hAnsi="Cambria"/>
          <w:sz w:val="22"/>
          <w:szCs w:val="22"/>
        </w:rPr>
      </w:pPr>
    </w:p>
    <w:p w14:paraId="446B3B0C" w14:textId="43DA89C2" w:rsidR="005309EA" w:rsidRPr="00DF4FB1" w:rsidRDefault="00B53523" w:rsidP="005309EA">
      <w:pPr>
        <w:ind w:left="426" w:hanging="426"/>
        <w:jc w:val="center"/>
        <w:rPr>
          <w:rFonts w:ascii="Cambria" w:hAnsi="Cambria"/>
          <w:b/>
          <w:sz w:val="22"/>
          <w:szCs w:val="22"/>
        </w:rPr>
      </w:pPr>
      <w:r w:rsidRPr="00DF4FB1">
        <w:rPr>
          <w:rFonts w:ascii="Cambria" w:hAnsi="Cambria"/>
          <w:b/>
          <w:sz w:val="22"/>
          <w:szCs w:val="22"/>
        </w:rPr>
        <w:t>§ 9</w:t>
      </w:r>
    </w:p>
    <w:p w14:paraId="04EA8A45" w14:textId="77777777" w:rsidR="005309EA" w:rsidRPr="00DF4FB1" w:rsidRDefault="005309EA" w:rsidP="005309EA">
      <w:pPr>
        <w:numPr>
          <w:ilvl w:val="0"/>
          <w:numId w:val="29"/>
        </w:numPr>
        <w:ind w:left="426" w:hanging="426"/>
        <w:jc w:val="both"/>
        <w:rPr>
          <w:rFonts w:ascii="Cambria" w:hAnsi="Cambria"/>
          <w:bCs/>
          <w:color w:val="000000"/>
          <w:sz w:val="22"/>
          <w:szCs w:val="22"/>
        </w:rPr>
      </w:pPr>
      <w:r w:rsidRPr="00DF4FB1">
        <w:rPr>
          <w:rFonts w:ascii="Cambria" w:hAnsi="Cambria"/>
          <w:bCs/>
          <w:color w:val="000000"/>
          <w:sz w:val="22"/>
          <w:szCs w:val="22"/>
        </w:rPr>
        <w:t>Wykonawca ponosi odpowiedzialność z tytułu gwarancji i rękojmi w szczególności za:</w:t>
      </w:r>
    </w:p>
    <w:p w14:paraId="34C735FC" w14:textId="77777777" w:rsidR="005309EA" w:rsidRPr="00DF4FB1" w:rsidRDefault="005309EA" w:rsidP="005309EA">
      <w:pPr>
        <w:numPr>
          <w:ilvl w:val="1"/>
          <w:numId w:val="36"/>
        </w:numPr>
        <w:ind w:left="851" w:hanging="426"/>
        <w:jc w:val="both"/>
        <w:rPr>
          <w:rFonts w:ascii="Cambria" w:hAnsi="Cambria"/>
          <w:bCs/>
          <w:color w:val="000000"/>
          <w:sz w:val="22"/>
          <w:szCs w:val="22"/>
        </w:rPr>
      </w:pPr>
      <w:r w:rsidRPr="00DF4FB1">
        <w:rPr>
          <w:rFonts w:ascii="Cambria" w:hAnsi="Cambria"/>
          <w:bCs/>
          <w:color w:val="000000"/>
          <w:sz w:val="22"/>
          <w:szCs w:val="22"/>
        </w:rPr>
        <w:t>Wady fizyczne zmniejszające wartość użytkową, techniczną i estetyczną wykonanych robót.</w:t>
      </w:r>
    </w:p>
    <w:p w14:paraId="596ED1DF" w14:textId="77777777" w:rsidR="005309EA" w:rsidRPr="00DF4FB1" w:rsidRDefault="005309EA" w:rsidP="005309EA">
      <w:pPr>
        <w:numPr>
          <w:ilvl w:val="1"/>
          <w:numId w:val="36"/>
        </w:numPr>
        <w:ind w:left="851" w:hanging="426"/>
        <w:jc w:val="both"/>
        <w:rPr>
          <w:rFonts w:ascii="Cambria" w:hAnsi="Cambria"/>
          <w:bCs/>
          <w:color w:val="000000"/>
          <w:sz w:val="22"/>
          <w:szCs w:val="22"/>
        </w:rPr>
      </w:pPr>
      <w:r w:rsidRPr="00DF4FB1">
        <w:rPr>
          <w:rFonts w:ascii="Cambria" w:hAnsi="Cambria"/>
          <w:bCs/>
          <w:color w:val="000000"/>
          <w:sz w:val="22"/>
          <w:szCs w:val="22"/>
        </w:rPr>
        <w:t>Usunięcie wad stwierdzonych w trakcie wykonawstwa, w toku czynności odbioru i ujawnione w okresie gwarancji.</w:t>
      </w:r>
    </w:p>
    <w:p w14:paraId="0B76433D" w14:textId="4E68AA93" w:rsidR="005309EA" w:rsidRPr="00DF4FB1" w:rsidRDefault="005309EA" w:rsidP="005309EA">
      <w:pPr>
        <w:numPr>
          <w:ilvl w:val="0"/>
          <w:numId w:val="29"/>
        </w:numPr>
        <w:ind w:left="426" w:hanging="426"/>
        <w:jc w:val="both"/>
        <w:rPr>
          <w:rFonts w:ascii="Cambria" w:hAnsi="Cambria"/>
          <w:bCs/>
          <w:color w:val="000000"/>
          <w:sz w:val="22"/>
          <w:szCs w:val="22"/>
        </w:rPr>
      </w:pPr>
      <w:r w:rsidRPr="00DF4FB1">
        <w:rPr>
          <w:rFonts w:ascii="Cambria" w:hAnsi="Cambria"/>
          <w:bCs/>
          <w:color w:val="000000"/>
          <w:sz w:val="22"/>
          <w:szCs w:val="22"/>
        </w:rPr>
        <w:t xml:space="preserve">Wykonawca udziela Zamawiającemu gwarancji na zrealizowany przedmiot umowy na okres </w:t>
      </w:r>
      <w:r w:rsidR="008B5620" w:rsidRPr="00DF4FB1">
        <w:rPr>
          <w:rFonts w:ascii="Cambria" w:hAnsi="Cambria"/>
          <w:bCs/>
          <w:color w:val="000000"/>
          <w:sz w:val="22"/>
          <w:szCs w:val="22"/>
        </w:rPr>
        <w:t>60</w:t>
      </w:r>
      <w:r w:rsidRPr="00DF4FB1">
        <w:rPr>
          <w:rFonts w:ascii="Cambria" w:hAnsi="Cambria"/>
          <w:bCs/>
          <w:color w:val="000000"/>
          <w:sz w:val="22"/>
          <w:szCs w:val="22"/>
        </w:rPr>
        <w:t xml:space="preserve"> miesięcy.</w:t>
      </w:r>
    </w:p>
    <w:p w14:paraId="52FE2BDD" w14:textId="77777777" w:rsidR="005309EA" w:rsidRPr="00DF4FB1" w:rsidRDefault="005309EA" w:rsidP="005309EA">
      <w:pPr>
        <w:numPr>
          <w:ilvl w:val="0"/>
          <w:numId w:val="29"/>
        </w:numPr>
        <w:ind w:left="426" w:hanging="426"/>
        <w:jc w:val="both"/>
        <w:rPr>
          <w:rFonts w:ascii="Cambria" w:hAnsi="Cambria"/>
          <w:bCs/>
          <w:color w:val="000000"/>
          <w:sz w:val="22"/>
          <w:szCs w:val="22"/>
        </w:rPr>
      </w:pPr>
      <w:r w:rsidRPr="00DF4FB1">
        <w:rPr>
          <w:rFonts w:ascii="Cambria" w:hAnsi="Cambria"/>
          <w:sz w:val="22"/>
          <w:szCs w:val="22"/>
        </w:rPr>
        <w:t>Wykonawca w okresie udzielonej gwarancji zobowiązany jest przystąpić do usunięcia usterek i wad w ciągu dwóch dni roboczych od daty ich zgłoszenia przez Zamawiającego.</w:t>
      </w:r>
    </w:p>
    <w:p w14:paraId="7BE599AB" w14:textId="77777777" w:rsidR="005309EA" w:rsidRPr="00DF4FB1" w:rsidRDefault="005309EA" w:rsidP="005309EA">
      <w:pPr>
        <w:numPr>
          <w:ilvl w:val="0"/>
          <w:numId w:val="29"/>
        </w:numPr>
        <w:ind w:left="426" w:hanging="426"/>
        <w:jc w:val="both"/>
        <w:rPr>
          <w:rFonts w:ascii="Cambria" w:hAnsi="Cambria"/>
          <w:bCs/>
          <w:color w:val="000000"/>
          <w:sz w:val="22"/>
          <w:szCs w:val="22"/>
        </w:rPr>
      </w:pPr>
      <w:r w:rsidRPr="00DF4FB1">
        <w:rPr>
          <w:rFonts w:ascii="Cambria" w:hAnsi="Cambria"/>
          <w:sz w:val="22"/>
          <w:szCs w:val="22"/>
        </w:rPr>
        <w:t>W przypadku stwierdzenia wad przedmiotu umowy w okresie gwarancji i ich nie usunięcia przez Wykonawcę w terminie określonym przez Zamawiającego, Zamawiający zleci zastępcze usunięcie niniejszych wad, a Wykonawca zobowiązany jest do pokrycia w całości wszystkich kosztów dotyczących usunięcia przedmiotowych wad.</w:t>
      </w:r>
    </w:p>
    <w:p w14:paraId="324533E7" w14:textId="77777777" w:rsidR="005309EA" w:rsidRPr="00DF4FB1" w:rsidRDefault="005309EA" w:rsidP="005309EA">
      <w:pPr>
        <w:ind w:left="426" w:hanging="426"/>
        <w:jc w:val="center"/>
        <w:rPr>
          <w:rFonts w:ascii="Cambria" w:hAnsi="Cambria"/>
          <w:sz w:val="22"/>
          <w:szCs w:val="22"/>
        </w:rPr>
      </w:pPr>
    </w:p>
    <w:p w14:paraId="17AB1155" w14:textId="77777777" w:rsidR="00B53523" w:rsidRPr="00DF4FB1" w:rsidRDefault="00B53523" w:rsidP="005309EA">
      <w:pPr>
        <w:ind w:left="426" w:hanging="426"/>
        <w:jc w:val="center"/>
        <w:rPr>
          <w:rFonts w:ascii="Cambria" w:hAnsi="Cambria"/>
          <w:sz w:val="22"/>
          <w:szCs w:val="22"/>
        </w:rPr>
      </w:pPr>
    </w:p>
    <w:p w14:paraId="23E4E549" w14:textId="062D6C94" w:rsidR="005309EA" w:rsidRPr="00DF4FB1" w:rsidRDefault="005309EA" w:rsidP="005309EA">
      <w:pPr>
        <w:ind w:left="426" w:hanging="426"/>
        <w:jc w:val="center"/>
        <w:rPr>
          <w:rFonts w:ascii="Cambria" w:hAnsi="Cambria"/>
          <w:b/>
          <w:sz w:val="22"/>
          <w:szCs w:val="22"/>
        </w:rPr>
      </w:pPr>
      <w:r w:rsidRPr="00DF4FB1">
        <w:rPr>
          <w:rFonts w:ascii="Cambria" w:hAnsi="Cambria"/>
          <w:b/>
          <w:sz w:val="22"/>
          <w:szCs w:val="22"/>
        </w:rPr>
        <w:lastRenderedPageBreak/>
        <w:t>§ 1</w:t>
      </w:r>
      <w:r w:rsidR="00B53523" w:rsidRPr="00DF4FB1">
        <w:rPr>
          <w:rFonts w:ascii="Cambria" w:hAnsi="Cambria"/>
          <w:b/>
          <w:sz w:val="22"/>
          <w:szCs w:val="22"/>
        </w:rPr>
        <w:t>0</w:t>
      </w:r>
    </w:p>
    <w:p w14:paraId="7BEF2A5E" w14:textId="77777777" w:rsidR="005309EA" w:rsidRPr="00DF4FB1" w:rsidRDefault="005309EA" w:rsidP="005309EA">
      <w:pPr>
        <w:widowControl w:val="0"/>
        <w:numPr>
          <w:ilvl w:val="0"/>
          <w:numId w:val="31"/>
        </w:numPr>
        <w:autoSpaceDE w:val="0"/>
        <w:autoSpaceDN w:val="0"/>
        <w:adjustRightInd w:val="0"/>
        <w:ind w:left="426" w:hanging="426"/>
        <w:jc w:val="both"/>
        <w:rPr>
          <w:rFonts w:ascii="Cambria" w:eastAsia="Arial Unicode MS" w:hAnsi="Cambria"/>
          <w:bCs/>
          <w:color w:val="000000"/>
          <w:sz w:val="22"/>
          <w:szCs w:val="22"/>
        </w:rPr>
      </w:pPr>
      <w:r w:rsidRPr="00DF4FB1">
        <w:rPr>
          <w:rFonts w:ascii="Cambria" w:eastAsia="Arial Unicode MS" w:hAnsi="Cambria"/>
          <w:bCs/>
          <w:color w:val="000000"/>
          <w:sz w:val="22"/>
          <w:szCs w:val="22"/>
        </w:rPr>
        <w:t>Wszelkie zmiany umowy wymagają zgody obu stron i formy pisemnej pod rygorem nieważności.</w:t>
      </w:r>
    </w:p>
    <w:p w14:paraId="21394073" w14:textId="77777777" w:rsidR="005309EA" w:rsidRPr="00DF4FB1" w:rsidRDefault="005309EA" w:rsidP="005309EA">
      <w:pPr>
        <w:widowControl w:val="0"/>
        <w:numPr>
          <w:ilvl w:val="0"/>
          <w:numId w:val="31"/>
        </w:numPr>
        <w:autoSpaceDE w:val="0"/>
        <w:autoSpaceDN w:val="0"/>
        <w:adjustRightInd w:val="0"/>
        <w:ind w:left="426" w:hanging="426"/>
        <w:jc w:val="both"/>
        <w:rPr>
          <w:rFonts w:ascii="Cambria" w:eastAsia="Arial Unicode MS" w:hAnsi="Cambria"/>
          <w:bCs/>
          <w:color w:val="000000"/>
          <w:sz w:val="22"/>
          <w:szCs w:val="22"/>
        </w:rPr>
      </w:pPr>
      <w:r w:rsidRPr="00DF4FB1">
        <w:rPr>
          <w:rFonts w:ascii="Cambria" w:eastAsia="Arial Unicode MS" w:hAnsi="Cambria"/>
          <w:bCs/>
          <w:color w:val="000000"/>
          <w:sz w:val="22"/>
          <w:szCs w:val="22"/>
        </w:rPr>
        <w:t>Zamawiający przewiduje możliwość zmiany zawartej umowy w następujących przypadkach:</w:t>
      </w:r>
    </w:p>
    <w:p w14:paraId="2C6A4FA0" w14:textId="77777777" w:rsidR="005309EA" w:rsidRPr="00DF4FB1" w:rsidRDefault="005309EA" w:rsidP="008417C0">
      <w:pPr>
        <w:pStyle w:val="Akapitzlist"/>
        <w:widowControl w:val="0"/>
        <w:numPr>
          <w:ilvl w:val="0"/>
          <w:numId w:val="32"/>
        </w:numPr>
        <w:autoSpaceDE w:val="0"/>
        <w:autoSpaceDN w:val="0"/>
        <w:adjustRightInd w:val="0"/>
        <w:ind w:left="851" w:hanging="426"/>
        <w:contextualSpacing w:val="0"/>
        <w:jc w:val="both"/>
        <w:rPr>
          <w:rFonts w:ascii="Cambria" w:eastAsia="Arial Unicode MS" w:hAnsi="Cambria"/>
          <w:bCs/>
          <w:color w:val="000000"/>
          <w:sz w:val="22"/>
          <w:szCs w:val="22"/>
        </w:rPr>
      </w:pPr>
      <w:r w:rsidRPr="00DF4FB1">
        <w:rPr>
          <w:rFonts w:ascii="Cambria" w:eastAsia="Arial Unicode MS" w:hAnsi="Cambria"/>
          <w:bCs/>
          <w:color w:val="000000"/>
          <w:sz w:val="22"/>
          <w:szCs w:val="22"/>
        </w:rPr>
        <w:t>Zmiana podwykonawcy lub rezygnacja z udziału podwykonawcy przy realizacji przedmiotu zamówienia.</w:t>
      </w:r>
    </w:p>
    <w:p w14:paraId="057D6A6C" w14:textId="77777777" w:rsidR="005309EA" w:rsidRPr="00DF4FB1" w:rsidRDefault="005309EA" w:rsidP="008417C0">
      <w:pPr>
        <w:pStyle w:val="Akapitzlist"/>
        <w:widowControl w:val="0"/>
        <w:numPr>
          <w:ilvl w:val="0"/>
          <w:numId w:val="32"/>
        </w:numPr>
        <w:autoSpaceDE w:val="0"/>
        <w:autoSpaceDN w:val="0"/>
        <w:adjustRightInd w:val="0"/>
        <w:ind w:left="851" w:hanging="426"/>
        <w:contextualSpacing w:val="0"/>
        <w:jc w:val="both"/>
        <w:rPr>
          <w:rFonts w:ascii="Cambria" w:eastAsia="Arial Unicode MS" w:hAnsi="Cambria"/>
          <w:bCs/>
          <w:color w:val="000000"/>
          <w:sz w:val="22"/>
          <w:szCs w:val="22"/>
        </w:rPr>
      </w:pPr>
      <w:r w:rsidRPr="00DF4FB1">
        <w:rPr>
          <w:rFonts w:ascii="Cambria" w:eastAsia="Arial Unicode MS" w:hAnsi="Cambria"/>
          <w:bCs/>
          <w:color w:val="000000"/>
          <w:sz w:val="22"/>
          <w:szCs w:val="22"/>
        </w:rPr>
        <w:t>Zmiana terminu realizacji umowy w następujących sytuacjach:</w:t>
      </w:r>
    </w:p>
    <w:p w14:paraId="376854AD" w14:textId="77777777" w:rsidR="005309EA" w:rsidRPr="00DF4FB1" w:rsidRDefault="005309EA" w:rsidP="008417C0">
      <w:pPr>
        <w:pStyle w:val="Akapitzlist"/>
        <w:widowControl w:val="0"/>
        <w:numPr>
          <w:ilvl w:val="1"/>
          <w:numId w:val="30"/>
        </w:numPr>
        <w:autoSpaceDE w:val="0"/>
        <w:autoSpaceDN w:val="0"/>
        <w:adjustRightInd w:val="0"/>
        <w:ind w:left="1276" w:hanging="426"/>
        <w:contextualSpacing w:val="0"/>
        <w:jc w:val="both"/>
        <w:rPr>
          <w:rFonts w:ascii="Cambria" w:eastAsia="Arial Unicode MS" w:hAnsi="Cambria"/>
          <w:bCs/>
          <w:color w:val="000000"/>
          <w:sz w:val="22"/>
          <w:szCs w:val="22"/>
        </w:rPr>
      </w:pPr>
      <w:r w:rsidRPr="00DF4FB1">
        <w:rPr>
          <w:rFonts w:ascii="Cambria" w:eastAsia="Arial Unicode MS" w:hAnsi="Cambria"/>
          <w:bCs/>
          <w:color w:val="000000"/>
          <w:sz w:val="22"/>
          <w:szCs w:val="22"/>
        </w:rPr>
        <w:t>W przypadku, gdy nastąpi zmiana powszechnie obowiązujących przepisów prawa w zakresie mającym wpływ na realizację przedmiotu umowy,</w:t>
      </w:r>
    </w:p>
    <w:p w14:paraId="38854777" w14:textId="77777777" w:rsidR="005309EA" w:rsidRPr="00DF4FB1" w:rsidRDefault="005309EA" w:rsidP="008417C0">
      <w:pPr>
        <w:pStyle w:val="Akapitzlist"/>
        <w:widowControl w:val="0"/>
        <w:numPr>
          <w:ilvl w:val="1"/>
          <w:numId w:val="30"/>
        </w:numPr>
        <w:autoSpaceDE w:val="0"/>
        <w:autoSpaceDN w:val="0"/>
        <w:adjustRightInd w:val="0"/>
        <w:ind w:left="1276" w:hanging="426"/>
        <w:contextualSpacing w:val="0"/>
        <w:jc w:val="both"/>
        <w:rPr>
          <w:rFonts w:ascii="Cambria" w:eastAsia="Arial Unicode MS" w:hAnsi="Cambria"/>
          <w:bCs/>
          <w:color w:val="000000"/>
          <w:sz w:val="22"/>
          <w:szCs w:val="22"/>
        </w:rPr>
      </w:pPr>
      <w:r w:rsidRPr="00DF4FB1">
        <w:rPr>
          <w:rFonts w:ascii="Cambria" w:eastAsia="Arial Unicode MS" w:hAnsi="Cambria"/>
          <w:bCs/>
          <w:color w:val="000000"/>
          <w:sz w:val="22"/>
          <w:szCs w:val="22"/>
        </w:rPr>
        <w:t>Jeżeli zmiana terminu w realizacji umowy jest konieczna z powodu działania siły wyższej, tj. niezwykłych i nieprzywidzianych okoliczności niezależnych od strony, która się na nie powołuje i których konsekwencji mimo zachowania należytej staranności nie można było przewidzieć przed wszczęciem postępowania o udzielenie zamówienia publicznego.</w:t>
      </w:r>
    </w:p>
    <w:p w14:paraId="6C13792B" w14:textId="77777777" w:rsidR="005309EA" w:rsidRPr="00DF4FB1" w:rsidRDefault="005309EA" w:rsidP="008417C0">
      <w:pPr>
        <w:pStyle w:val="Akapitzlist"/>
        <w:widowControl w:val="0"/>
        <w:autoSpaceDE w:val="0"/>
        <w:autoSpaceDN w:val="0"/>
        <w:adjustRightInd w:val="0"/>
        <w:ind w:left="0"/>
        <w:jc w:val="both"/>
        <w:rPr>
          <w:rFonts w:ascii="Cambria" w:eastAsia="Arial Unicode MS" w:hAnsi="Cambria"/>
          <w:bCs/>
          <w:color w:val="000000"/>
          <w:sz w:val="22"/>
          <w:szCs w:val="22"/>
        </w:rPr>
      </w:pPr>
      <w:r w:rsidRPr="00DF4FB1">
        <w:rPr>
          <w:rFonts w:ascii="Cambria" w:eastAsia="Arial Unicode MS" w:hAnsi="Cambria"/>
          <w:bCs/>
          <w:color w:val="000000"/>
          <w:sz w:val="22"/>
          <w:szCs w:val="22"/>
        </w:rPr>
        <w:t>Pod pojęciem siły wyższej na potrzeby niniejszego warunku, rozumieć należy zdarzenie zewnętrzne:</w:t>
      </w:r>
    </w:p>
    <w:p w14:paraId="421C57C3" w14:textId="77777777" w:rsidR="005309EA" w:rsidRPr="00DF4FB1" w:rsidRDefault="005309EA" w:rsidP="008417C0">
      <w:pPr>
        <w:pStyle w:val="Akapitzlist"/>
        <w:widowControl w:val="0"/>
        <w:numPr>
          <w:ilvl w:val="0"/>
          <w:numId w:val="33"/>
        </w:numPr>
        <w:autoSpaceDE w:val="0"/>
        <w:autoSpaceDN w:val="0"/>
        <w:adjustRightInd w:val="0"/>
        <w:ind w:left="1276" w:hanging="426"/>
        <w:contextualSpacing w:val="0"/>
        <w:jc w:val="both"/>
        <w:rPr>
          <w:rFonts w:ascii="Cambria" w:eastAsia="Arial Unicode MS" w:hAnsi="Cambria"/>
          <w:bCs/>
          <w:color w:val="000000"/>
          <w:sz w:val="22"/>
          <w:szCs w:val="22"/>
        </w:rPr>
      </w:pPr>
      <w:r w:rsidRPr="00DF4FB1">
        <w:rPr>
          <w:rFonts w:ascii="Cambria" w:eastAsia="Arial Unicode MS" w:hAnsi="Cambria"/>
          <w:bCs/>
          <w:color w:val="000000"/>
          <w:sz w:val="22"/>
          <w:szCs w:val="22"/>
        </w:rPr>
        <w:t>O charakterze niezależnym od stron,</w:t>
      </w:r>
    </w:p>
    <w:p w14:paraId="545FB878" w14:textId="77777777" w:rsidR="005309EA" w:rsidRPr="00DF4FB1" w:rsidRDefault="005309EA" w:rsidP="008417C0">
      <w:pPr>
        <w:pStyle w:val="Akapitzlist"/>
        <w:widowControl w:val="0"/>
        <w:numPr>
          <w:ilvl w:val="0"/>
          <w:numId w:val="33"/>
        </w:numPr>
        <w:autoSpaceDE w:val="0"/>
        <w:autoSpaceDN w:val="0"/>
        <w:adjustRightInd w:val="0"/>
        <w:ind w:left="1276" w:hanging="426"/>
        <w:contextualSpacing w:val="0"/>
        <w:jc w:val="both"/>
        <w:rPr>
          <w:rFonts w:ascii="Cambria" w:eastAsia="Arial Unicode MS" w:hAnsi="Cambria"/>
          <w:bCs/>
          <w:color w:val="000000"/>
          <w:sz w:val="22"/>
          <w:szCs w:val="22"/>
        </w:rPr>
      </w:pPr>
      <w:r w:rsidRPr="00DF4FB1">
        <w:rPr>
          <w:rFonts w:ascii="Cambria" w:eastAsia="Arial Unicode MS" w:hAnsi="Cambria"/>
          <w:bCs/>
          <w:color w:val="000000"/>
          <w:sz w:val="22"/>
          <w:szCs w:val="22"/>
        </w:rPr>
        <w:t>Którego nie można było przewidzieć na etapie postępowania o udzielenie zamówienia,</w:t>
      </w:r>
    </w:p>
    <w:p w14:paraId="7734AB42" w14:textId="77777777" w:rsidR="005309EA" w:rsidRPr="00DF4FB1" w:rsidRDefault="005309EA" w:rsidP="008417C0">
      <w:pPr>
        <w:pStyle w:val="Akapitzlist"/>
        <w:widowControl w:val="0"/>
        <w:numPr>
          <w:ilvl w:val="0"/>
          <w:numId w:val="33"/>
        </w:numPr>
        <w:autoSpaceDE w:val="0"/>
        <w:autoSpaceDN w:val="0"/>
        <w:adjustRightInd w:val="0"/>
        <w:ind w:left="1276" w:hanging="426"/>
        <w:contextualSpacing w:val="0"/>
        <w:jc w:val="both"/>
        <w:rPr>
          <w:rFonts w:ascii="Cambria" w:eastAsia="Arial Unicode MS" w:hAnsi="Cambria"/>
          <w:bCs/>
          <w:color w:val="000000"/>
          <w:sz w:val="22"/>
          <w:szCs w:val="22"/>
        </w:rPr>
      </w:pPr>
      <w:r w:rsidRPr="00DF4FB1">
        <w:rPr>
          <w:rFonts w:ascii="Cambria" w:eastAsia="Arial Unicode MS" w:hAnsi="Cambria"/>
          <w:bCs/>
          <w:color w:val="000000"/>
          <w:sz w:val="22"/>
          <w:szCs w:val="22"/>
        </w:rPr>
        <w:t>Którego nie można uniknąć ani któremu strony nie mogły zapobiec przy zachowaniu należytej staranności,</w:t>
      </w:r>
    </w:p>
    <w:p w14:paraId="3A9AF0BF" w14:textId="77777777" w:rsidR="005309EA" w:rsidRPr="00DF4FB1" w:rsidRDefault="005309EA" w:rsidP="008417C0">
      <w:pPr>
        <w:pStyle w:val="Akapitzlist"/>
        <w:widowControl w:val="0"/>
        <w:numPr>
          <w:ilvl w:val="0"/>
          <w:numId w:val="33"/>
        </w:numPr>
        <w:autoSpaceDE w:val="0"/>
        <w:autoSpaceDN w:val="0"/>
        <w:adjustRightInd w:val="0"/>
        <w:ind w:left="1276" w:hanging="426"/>
        <w:contextualSpacing w:val="0"/>
        <w:jc w:val="both"/>
        <w:rPr>
          <w:rFonts w:ascii="Cambria" w:eastAsia="Arial Unicode MS" w:hAnsi="Cambria"/>
          <w:bCs/>
          <w:color w:val="000000"/>
          <w:sz w:val="22"/>
          <w:szCs w:val="22"/>
        </w:rPr>
      </w:pPr>
      <w:r w:rsidRPr="00DF4FB1">
        <w:rPr>
          <w:rFonts w:ascii="Cambria" w:eastAsia="Arial Unicode MS" w:hAnsi="Cambria"/>
          <w:bCs/>
          <w:color w:val="000000"/>
          <w:sz w:val="22"/>
          <w:szCs w:val="22"/>
        </w:rPr>
        <w:t>Którego nie można przypisać drugiej stronie.</w:t>
      </w:r>
    </w:p>
    <w:p w14:paraId="6512AD45" w14:textId="77777777" w:rsidR="005309EA" w:rsidRPr="00DF4FB1" w:rsidRDefault="005309EA" w:rsidP="00204510">
      <w:pPr>
        <w:widowControl w:val="0"/>
        <w:autoSpaceDE w:val="0"/>
        <w:autoSpaceDN w:val="0"/>
        <w:adjustRightInd w:val="0"/>
        <w:jc w:val="both"/>
        <w:rPr>
          <w:rFonts w:ascii="Cambria" w:eastAsia="Arial Unicode MS" w:hAnsi="Cambria"/>
          <w:bCs/>
          <w:color w:val="000000"/>
          <w:sz w:val="22"/>
          <w:szCs w:val="22"/>
        </w:rPr>
      </w:pPr>
      <w:r w:rsidRPr="00DF4FB1">
        <w:rPr>
          <w:rFonts w:ascii="Cambria" w:eastAsia="Arial Unicode MS" w:hAnsi="Cambria"/>
          <w:bCs/>
          <w:color w:val="000000"/>
          <w:sz w:val="22"/>
          <w:szCs w:val="22"/>
        </w:rPr>
        <w:t>Za siłę wyższą warunkującą zmianę umowy uważać się będzie w szczególności:</w:t>
      </w:r>
    </w:p>
    <w:p w14:paraId="188E20C3" w14:textId="77777777" w:rsidR="005309EA" w:rsidRPr="00DF4FB1" w:rsidRDefault="005309EA" w:rsidP="008417C0">
      <w:pPr>
        <w:pStyle w:val="Akapitzlist"/>
        <w:widowControl w:val="0"/>
        <w:numPr>
          <w:ilvl w:val="0"/>
          <w:numId w:val="34"/>
        </w:numPr>
        <w:autoSpaceDE w:val="0"/>
        <w:autoSpaceDN w:val="0"/>
        <w:adjustRightInd w:val="0"/>
        <w:ind w:left="1276" w:hanging="426"/>
        <w:contextualSpacing w:val="0"/>
        <w:jc w:val="both"/>
        <w:rPr>
          <w:rFonts w:ascii="Cambria" w:eastAsia="Arial Unicode MS" w:hAnsi="Cambria"/>
          <w:bCs/>
          <w:color w:val="000000"/>
          <w:sz w:val="22"/>
          <w:szCs w:val="22"/>
        </w:rPr>
      </w:pPr>
      <w:r w:rsidRPr="00DF4FB1">
        <w:rPr>
          <w:rFonts w:ascii="Cambria" w:eastAsia="Arial Unicode MS" w:hAnsi="Cambria"/>
          <w:bCs/>
          <w:color w:val="000000"/>
          <w:sz w:val="22"/>
          <w:szCs w:val="22"/>
        </w:rPr>
        <w:t>Powódź,</w:t>
      </w:r>
    </w:p>
    <w:p w14:paraId="1F8B9383" w14:textId="77777777" w:rsidR="005309EA" w:rsidRPr="00DF4FB1" w:rsidRDefault="005309EA" w:rsidP="008417C0">
      <w:pPr>
        <w:pStyle w:val="Akapitzlist"/>
        <w:widowControl w:val="0"/>
        <w:numPr>
          <w:ilvl w:val="0"/>
          <w:numId w:val="34"/>
        </w:numPr>
        <w:autoSpaceDE w:val="0"/>
        <w:autoSpaceDN w:val="0"/>
        <w:adjustRightInd w:val="0"/>
        <w:ind w:left="1276" w:hanging="426"/>
        <w:contextualSpacing w:val="0"/>
        <w:jc w:val="both"/>
        <w:rPr>
          <w:rFonts w:ascii="Cambria" w:eastAsia="Arial Unicode MS" w:hAnsi="Cambria"/>
          <w:bCs/>
          <w:color w:val="000000"/>
          <w:sz w:val="22"/>
          <w:szCs w:val="22"/>
        </w:rPr>
      </w:pPr>
      <w:r w:rsidRPr="00DF4FB1">
        <w:rPr>
          <w:rFonts w:ascii="Cambria" w:eastAsia="Arial Unicode MS" w:hAnsi="Cambria"/>
          <w:bCs/>
          <w:color w:val="000000"/>
          <w:sz w:val="22"/>
          <w:szCs w:val="22"/>
        </w:rPr>
        <w:t>Silne wiatry, obfite opady atmosferyczne, ekstremalny upał lub mróz, nietypowe dla obszaru, na którym realizowany jest przedmiot umowy, szczególnie w dłuższym okresie, na podstawie prowadzonego przez Wykonawcę dziennika pogody,</w:t>
      </w:r>
    </w:p>
    <w:p w14:paraId="48A6C4AF" w14:textId="77777777" w:rsidR="005309EA" w:rsidRPr="00DF4FB1" w:rsidRDefault="005309EA" w:rsidP="008417C0">
      <w:pPr>
        <w:pStyle w:val="Akapitzlist"/>
        <w:widowControl w:val="0"/>
        <w:numPr>
          <w:ilvl w:val="0"/>
          <w:numId w:val="34"/>
        </w:numPr>
        <w:autoSpaceDE w:val="0"/>
        <w:autoSpaceDN w:val="0"/>
        <w:adjustRightInd w:val="0"/>
        <w:ind w:left="1276" w:hanging="426"/>
        <w:contextualSpacing w:val="0"/>
        <w:jc w:val="both"/>
        <w:rPr>
          <w:rFonts w:ascii="Cambria" w:eastAsia="Arial Unicode MS" w:hAnsi="Cambria"/>
          <w:bCs/>
          <w:color w:val="000000"/>
          <w:sz w:val="22"/>
          <w:szCs w:val="22"/>
        </w:rPr>
      </w:pPr>
      <w:r w:rsidRPr="00DF4FB1">
        <w:rPr>
          <w:rFonts w:ascii="Cambria" w:eastAsia="Arial Unicode MS" w:hAnsi="Cambria"/>
          <w:bCs/>
          <w:color w:val="000000"/>
          <w:sz w:val="22"/>
          <w:szCs w:val="22"/>
        </w:rPr>
        <w:t>Inne zdarzenia związane z działaniem sił natury, nietypowe dla tego obszaru.</w:t>
      </w:r>
    </w:p>
    <w:p w14:paraId="40D43AFA" w14:textId="77777777" w:rsidR="005309EA" w:rsidRPr="00DF4FB1" w:rsidRDefault="005309EA" w:rsidP="008417C0">
      <w:pPr>
        <w:pStyle w:val="Akapitzlist"/>
        <w:widowControl w:val="0"/>
        <w:numPr>
          <w:ilvl w:val="0"/>
          <w:numId w:val="32"/>
        </w:numPr>
        <w:autoSpaceDE w:val="0"/>
        <w:autoSpaceDN w:val="0"/>
        <w:adjustRightInd w:val="0"/>
        <w:ind w:left="851" w:hanging="425"/>
        <w:contextualSpacing w:val="0"/>
        <w:jc w:val="both"/>
        <w:rPr>
          <w:rFonts w:ascii="Cambria" w:eastAsia="Arial Unicode MS" w:hAnsi="Cambria"/>
          <w:bCs/>
          <w:color w:val="000000"/>
          <w:sz w:val="22"/>
          <w:szCs w:val="22"/>
        </w:rPr>
      </w:pPr>
      <w:r w:rsidRPr="00DF4FB1">
        <w:rPr>
          <w:rFonts w:ascii="Cambria" w:eastAsia="Arial Unicode MS" w:hAnsi="Cambria"/>
          <w:bCs/>
          <w:color w:val="000000"/>
          <w:sz w:val="22"/>
          <w:szCs w:val="22"/>
        </w:rPr>
        <w:t>Inne zmiany niewymienione w pkt 1 – 2 w następujących sytuacjach:</w:t>
      </w:r>
    </w:p>
    <w:p w14:paraId="28E754A6" w14:textId="77777777" w:rsidR="005309EA" w:rsidRPr="00DF4FB1" w:rsidRDefault="005309EA" w:rsidP="008417C0">
      <w:pPr>
        <w:pStyle w:val="Akapitzlist"/>
        <w:widowControl w:val="0"/>
        <w:numPr>
          <w:ilvl w:val="0"/>
          <w:numId w:val="35"/>
        </w:numPr>
        <w:autoSpaceDE w:val="0"/>
        <w:autoSpaceDN w:val="0"/>
        <w:adjustRightInd w:val="0"/>
        <w:ind w:left="1276" w:hanging="426"/>
        <w:contextualSpacing w:val="0"/>
        <w:jc w:val="both"/>
        <w:rPr>
          <w:rFonts w:ascii="Cambria" w:eastAsia="Arial Unicode MS" w:hAnsi="Cambria"/>
          <w:bCs/>
          <w:color w:val="000000"/>
          <w:sz w:val="22"/>
          <w:szCs w:val="22"/>
        </w:rPr>
      </w:pPr>
      <w:r w:rsidRPr="00DF4FB1">
        <w:rPr>
          <w:rFonts w:ascii="Cambria" w:eastAsia="Arial Unicode MS" w:hAnsi="Cambria"/>
          <w:bCs/>
          <w:color w:val="000000"/>
          <w:sz w:val="22"/>
          <w:szCs w:val="22"/>
        </w:rPr>
        <w:t>Zmiany dotyczące nazwy, siedziby Wykonawcy lub jego formy organizacyjno – prawnej w trakcie trwania umowy, numerów kont bankowych oraz innych danych identyfikacyjnych,</w:t>
      </w:r>
    </w:p>
    <w:p w14:paraId="4DA73740" w14:textId="77777777" w:rsidR="005309EA" w:rsidRPr="00DF4FB1" w:rsidRDefault="005309EA" w:rsidP="008417C0">
      <w:pPr>
        <w:pStyle w:val="Akapitzlist"/>
        <w:widowControl w:val="0"/>
        <w:numPr>
          <w:ilvl w:val="0"/>
          <w:numId w:val="35"/>
        </w:numPr>
        <w:autoSpaceDE w:val="0"/>
        <w:autoSpaceDN w:val="0"/>
        <w:adjustRightInd w:val="0"/>
        <w:ind w:left="1276" w:hanging="426"/>
        <w:contextualSpacing w:val="0"/>
        <w:jc w:val="both"/>
        <w:rPr>
          <w:rFonts w:ascii="Cambria" w:eastAsia="Arial Unicode MS" w:hAnsi="Cambria"/>
          <w:bCs/>
          <w:color w:val="000000"/>
          <w:sz w:val="22"/>
          <w:szCs w:val="22"/>
        </w:rPr>
      </w:pPr>
      <w:r w:rsidRPr="00DF4FB1">
        <w:rPr>
          <w:rFonts w:ascii="Cambria" w:eastAsia="Arial Unicode MS" w:hAnsi="Cambria"/>
          <w:bCs/>
          <w:color w:val="000000"/>
          <w:sz w:val="22"/>
          <w:szCs w:val="22"/>
        </w:rPr>
        <w:t xml:space="preserve">Dopuszczalne są wszelkie zmiany nieistotne rozumiane w ten sposób, że wiedza o ich wprowadzeniu na etapie postępowania o zamówienie nie wpłynęłaby na krąg podmiotów ubiegających się o zamówienie ani na wynik postępowania o udzielenie zamówienia publicznego. </w:t>
      </w:r>
    </w:p>
    <w:p w14:paraId="3C529AFC" w14:textId="6408CBC0" w:rsidR="005309EA" w:rsidRPr="00DF4FB1" w:rsidRDefault="005309EA" w:rsidP="00204510">
      <w:pPr>
        <w:pStyle w:val="Akapitzlist"/>
        <w:numPr>
          <w:ilvl w:val="0"/>
          <w:numId w:val="31"/>
        </w:numPr>
        <w:tabs>
          <w:tab w:val="clear" w:pos="720"/>
        </w:tabs>
        <w:autoSpaceDE w:val="0"/>
        <w:autoSpaceDN w:val="0"/>
        <w:adjustRightInd w:val="0"/>
        <w:ind w:left="426" w:hanging="426"/>
        <w:jc w:val="both"/>
        <w:rPr>
          <w:rFonts w:ascii="Cambria" w:hAnsi="Cambria"/>
          <w:sz w:val="22"/>
          <w:szCs w:val="22"/>
        </w:rPr>
      </w:pPr>
      <w:r w:rsidRPr="00DF4FB1">
        <w:rPr>
          <w:rFonts w:ascii="Cambria" w:hAnsi="Cambria"/>
          <w:sz w:val="22"/>
          <w:szCs w:val="22"/>
        </w:rPr>
        <w:t>Warunkiem dokonania w/w zmian jest złożenie wniosku przez stronę inicjującą wraz z opisem i uzasadnieniem proponowanej zmiany.</w:t>
      </w:r>
    </w:p>
    <w:p w14:paraId="481087AB" w14:textId="77777777" w:rsidR="005309EA" w:rsidRPr="00DF4FB1" w:rsidRDefault="005309EA" w:rsidP="00204510">
      <w:pPr>
        <w:numPr>
          <w:ilvl w:val="0"/>
          <w:numId w:val="31"/>
        </w:numPr>
        <w:autoSpaceDE w:val="0"/>
        <w:autoSpaceDN w:val="0"/>
        <w:adjustRightInd w:val="0"/>
        <w:ind w:left="426" w:hanging="426"/>
        <w:jc w:val="both"/>
        <w:rPr>
          <w:rFonts w:ascii="Cambria" w:hAnsi="Cambria"/>
          <w:sz w:val="22"/>
          <w:szCs w:val="22"/>
        </w:rPr>
      </w:pPr>
      <w:r w:rsidRPr="00DF4FB1">
        <w:rPr>
          <w:rFonts w:ascii="Cambria" w:hAnsi="Cambria"/>
          <w:sz w:val="22"/>
          <w:szCs w:val="22"/>
        </w:rPr>
        <w:t>Zamawiającemu przysługuje prawo do odstąpienia od umowy w terminie 14 dni od powzięcia wiadomości o następujących okolicznościach:</w:t>
      </w:r>
    </w:p>
    <w:p w14:paraId="3D3187F5" w14:textId="77777777" w:rsidR="005309EA" w:rsidRPr="00DF4FB1" w:rsidRDefault="005309EA" w:rsidP="008417C0">
      <w:pPr>
        <w:numPr>
          <w:ilvl w:val="0"/>
          <w:numId w:val="38"/>
        </w:numPr>
        <w:autoSpaceDE w:val="0"/>
        <w:autoSpaceDN w:val="0"/>
        <w:adjustRightInd w:val="0"/>
        <w:ind w:left="851" w:hanging="426"/>
        <w:jc w:val="both"/>
        <w:rPr>
          <w:rFonts w:ascii="Cambria" w:hAnsi="Cambria"/>
          <w:sz w:val="22"/>
          <w:szCs w:val="22"/>
        </w:rPr>
      </w:pPr>
      <w:r w:rsidRPr="00DF4FB1">
        <w:rPr>
          <w:rFonts w:ascii="Cambria" w:hAnsi="Cambria"/>
          <w:sz w:val="22"/>
          <w:szCs w:val="22"/>
        </w:rPr>
        <w:t>Wykonawca nie rozpoczął robót lub przerwał roboty i ich nie wznowił, mimo wezwań Zamawiającego, przez okres dłuższy niż 1 miesiąc,</w:t>
      </w:r>
    </w:p>
    <w:p w14:paraId="30399DDE" w14:textId="77777777" w:rsidR="005309EA" w:rsidRPr="00DF4FB1" w:rsidRDefault="005309EA" w:rsidP="008417C0">
      <w:pPr>
        <w:numPr>
          <w:ilvl w:val="0"/>
          <w:numId w:val="38"/>
        </w:numPr>
        <w:autoSpaceDE w:val="0"/>
        <w:autoSpaceDN w:val="0"/>
        <w:adjustRightInd w:val="0"/>
        <w:ind w:left="851" w:hanging="426"/>
        <w:jc w:val="both"/>
        <w:rPr>
          <w:rFonts w:ascii="Cambria" w:hAnsi="Cambria"/>
          <w:sz w:val="22"/>
          <w:szCs w:val="22"/>
        </w:rPr>
      </w:pPr>
      <w:r w:rsidRPr="00DF4FB1">
        <w:rPr>
          <w:rFonts w:ascii="Cambria" w:hAnsi="Cambria"/>
          <w:sz w:val="22"/>
          <w:szCs w:val="22"/>
        </w:rPr>
        <w:t>Ogłoszenia upadłości Wykonawcy lub rozwiązania firmy Wykonawcy, bądź wydania nakazu zajęcia majątku Wykonawcy.</w:t>
      </w:r>
    </w:p>
    <w:p w14:paraId="2D6A1BA6" w14:textId="77777777" w:rsidR="005309EA" w:rsidRPr="00DF4FB1" w:rsidRDefault="005309EA" w:rsidP="00204510">
      <w:pPr>
        <w:numPr>
          <w:ilvl w:val="0"/>
          <w:numId w:val="31"/>
        </w:numPr>
        <w:autoSpaceDE w:val="0"/>
        <w:autoSpaceDN w:val="0"/>
        <w:adjustRightInd w:val="0"/>
        <w:ind w:left="426" w:hanging="426"/>
        <w:jc w:val="both"/>
        <w:rPr>
          <w:rFonts w:ascii="Cambria" w:hAnsi="Cambria"/>
          <w:sz w:val="22"/>
          <w:szCs w:val="22"/>
        </w:rPr>
      </w:pPr>
      <w:r w:rsidRPr="00DF4FB1">
        <w:rPr>
          <w:rFonts w:ascii="Cambria" w:hAnsi="Cambria"/>
          <w:sz w:val="22"/>
          <w:szCs w:val="22"/>
        </w:rPr>
        <w:t>Wykonawcy przysługuje prawo do odstąpienia od umowy w terminie 14 dni od powzięcia wiadomości o następujących okolicznościach:</w:t>
      </w:r>
    </w:p>
    <w:p w14:paraId="5AB38C84" w14:textId="77777777" w:rsidR="005309EA" w:rsidRPr="00DF4FB1" w:rsidRDefault="005309EA" w:rsidP="008417C0">
      <w:pPr>
        <w:numPr>
          <w:ilvl w:val="0"/>
          <w:numId w:val="37"/>
        </w:numPr>
        <w:tabs>
          <w:tab w:val="left" w:pos="851"/>
        </w:tabs>
        <w:autoSpaceDE w:val="0"/>
        <w:autoSpaceDN w:val="0"/>
        <w:adjustRightInd w:val="0"/>
        <w:ind w:left="851" w:hanging="426"/>
        <w:jc w:val="both"/>
        <w:rPr>
          <w:rFonts w:ascii="Cambria" w:hAnsi="Cambria"/>
          <w:sz w:val="22"/>
          <w:szCs w:val="22"/>
        </w:rPr>
      </w:pPr>
      <w:r w:rsidRPr="00DF4FB1">
        <w:rPr>
          <w:rFonts w:ascii="Cambria" w:hAnsi="Cambria"/>
          <w:sz w:val="22"/>
          <w:szCs w:val="22"/>
        </w:rPr>
        <w:t>Zamawiający zawiadomi Wykonawcę, że nie będzie w stanie realizować swoich obowiązków wynikających z umowy (np. płatności, bądź przekazać terenu budowy).</w:t>
      </w:r>
    </w:p>
    <w:p w14:paraId="5ADA54CB" w14:textId="77777777" w:rsidR="008417C0" w:rsidRPr="00DF4FB1" w:rsidRDefault="008417C0" w:rsidP="005309EA">
      <w:pPr>
        <w:ind w:left="426" w:hanging="426"/>
        <w:jc w:val="center"/>
        <w:rPr>
          <w:rFonts w:ascii="Cambria" w:hAnsi="Cambria"/>
          <w:sz w:val="22"/>
          <w:szCs w:val="22"/>
        </w:rPr>
      </w:pPr>
    </w:p>
    <w:p w14:paraId="37EE29DC" w14:textId="77777777" w:rsidR="00204510" w:rsidRPr="00DF4FB1" w:rsidRDefault="00204510" w:rsidP="005309EA">
      <w:pPr>
        <w:ind w:left="426" w:hanging="426"/>
        <w:jc w:val="center"/>
        <w:rPr>
          <w:rFonts w:ascii="Cambria" w:hAnsi="Cambria"/>
          <w:sz w:val="22"/>
          <w:szCs w:val="22"/>
        </w:rPr>
      </w:pPr>
    </w:p>
    <w:p w14:paraId="35227C4B" w14:textId="1F63D6C3" w:rsidR="005309EA" w:rsidRPr="00DF4FB1" w:rsidRDefault="00204510" w:rsidP="005309EA">
      <w:pPr>
        <w:ind w:left="426" w:hanging="426"/>
        <w:jc w:val="center"/>
        <w:rPr>
          <w:rFonts w:ascii="Cambria" w:hAnsi="Cambria"/>
          <w:b/>
          <w:sz w:val="22"/>
          <w:szCs w:val="22"/>
        </w:rPr>
      </w:pPr>
      <w:r w:rsidRPr="00DF4FB1">
        <w:rPr>
          <w:rFonts w:ascii="Cambria" w:hAnsi="Cambria"/>
          <w:b/>
          <w:sz w:val="22"/>
          <w:szCs w:val="22"/>
        </w:rPr>
        <w:t>§ 11</w:t>
      </w:r>
    </w:p>
    <w:p w14:paraId="38BCEA73" w14:textId="77777777" w:rsidR="005309EA" w:rsidRPr="00DF4FB1" w:rsidRDefault="005309EA" w:rsidP="008417C0">
      <w:pPr>
        <w:jc w:val="both"/>
        <w:rPr>
          <w:rFonts w:ascii="Cambria" w:hAnsi="Cambria"/>
          <w:sz w:val="22"/>
          <w:szCs w:val="22"/>
        </w:rPr>
      </w:pPr>
      <w:r w:rsidRPr="00DF4FB1">
        <w:rPr>
          <w:rFonts w:ascii="Cambria" w:hAnsi="Cambria"/>
          <w:sz w:val="22"/>
          <w:szCs w:val="22"/>
        </w:rPr>
        <w:lastRenderedPageBreak/>
        <w:t>W sprawach nieuregulowanych niniejszą Umową mają zastosowanie przepisy Kodeksu Cywilnego i Prawa Budowlanego.</w:t>
      </w:r>
    </w:p>
    <w:p w14:paraId="427B0483" w14:textId="77777777" w:rsidR="005309EA" w:rsidRPr="00DF4FB1" w:rsidRDefault="005309EA" w:rsidP="005309EA">
      <w:pPr>
        <w:ind w:left="426" w:hanging="426"/>
        <w:jc w:val="both"/>
        <w:rPr>
          <w:rFonts w:ascii="Cambria" w:hAnsi="Cambria"/>
          <w:sz w:val="22"/>
          <w:szCs w:val="22"/>
        </w:rPr>
      </w:pPr>
    </w:p>
    <w:p w14:paraId="4B6CB23F" w14:textId="77777777" w:rsidR="00204510" w:rsidRPr="00DF4FB1" w:rsidRDefault="00204510" w:rsidP="005309EA">
      <w:pPr>
        <w:ind w:left="426" w:hanging="426"/>
        <w:jc w:val="both"/>
        <w:rPr>
          <w:rFonts w:ascii="Cambria" w:hAnsi="Cambria"/>
          <w:sz w:val="22"/>
          <w:szCs w:val="22"/>
        </w:rPr>
      </w:pPr>
    </w:p>
    <w:p w14:paraId="0468DB0D" w14:textId="3ADBA7A3" w:rsidR="005309EA" w:rsidRPr="00DF4FB1" w:rsidRDefault="005309EA" w:rsidP="005309EA">
      <w:pPr>
        <w:ind w:left="426" w:hanging="426"/>
        <w:jc w:val="center"/>
        <w:rPr>
          <w:rFonts w:ascii="Cambria" w:hAnsi="Cambria"/>
          <w:b/>
          <w:sz w:val="22"/>
          <w:szCs w:val="22"/>
        </w:rPr>
      </w:pPr>
      <w:r w:rsidRPr="00DF4FB1">
        <w:rPr>
          <w:rFonts w:ascii="Cambria" w:hAnsi="Cambria"/>
          <w:b/>
          <w:sz w:val="22"/>
          <w:szCs w:val="22"/>
        </w:rPr>
        <w:t>§ 1</w:t>
      </w:r>
      <w:r w:rsidR="00204510" w:rsidRPr="00DF4FB1">
        <w:rPr>
          <w:rFonts w:ascii="Cambria" w:hAnsi="Cambria"/>
          <w:b/>
          <w:sz w:val="22"/>
          <w:szCs w:val="22"/>
        </w:rPr>
        <w:t>2</w:t>
      </w:r>
    </w:p>
    <w:p w14:paraId="633E3DFB" w14:textId="77777777" w:rsidR="005309EA" w:rsidRPr="00DF4FB1" w:rsidRDefault="005309EA" w:rsidP="008417C0">
      <w:pPr>
        <w:jc w:val="both"/>
        <w:rPr>
          <w:rFonts w:ascii="Cambria" w:hAnsi="Cambria"/>
          <w:sz w:val="22"/>
          <w:szCs w:val="22"/>
        </w:rPr>
      </w:pPr>
      <w:r w:rsidRPr="00DF4FB1">
        <w:rPr>
          <w:rFonts w:ascii="Cambria" w:hAnsi="Cambria"/>
          <w:sz w:val="22"/>
          <w:szCs w:val="22"/>
        </w:rPr>
        <w:t>Wszystkie spory wynikające z wykonywania tej Umowy, które nie mogą być rozstrzygnięte polubownie, będą rozstrzygane przez sąd właściwy dla siedziby Zamawiającego.</w:t>
      </w:r>
    </w:p>
    <w:p w14:paraId="65DCA198" w14:textId="77777777" w:rsidR="005309EA" w:rsidRPr="00DF4FB1" w:rsidRDefault="005309EA" w:rsidP="005309EA">
      <w:pPr>
        <w:ind w:left="426" w:hanging="426"/>
        <w:jc w:val="center"/>
        <w:rPr>
          <w:rFonts w:ascii="Cambria" w:hAnsi="Cambria"/>
          <w:sz w:val="22"/>
          <w:szCs w:val="22"/>
        </w:rPr>
      </w:pPr>
    </w:p>
    <w:p w14:paraId="23FF08CF" w14:textId="77777777" w:rsidR="00204510" w:rsidRPr="00DF4FB1" w:rsidRDefault="00204510" w:rsidP="005309EA">
      <w:pPr>
        <w:ind w:left="426" w:hanging="426"/>
        <w:jc w:val="center"/>
        <w:rPr>
          <w:rFonts w:ascii="Cambria" w:hAnsi="Cambria"/>
          <w:sz w:val="22"/>
          <w:szCs w:val="22"/>
        </w:rPr>
      </w:pPr>
    </w:p>
    <w:p w14:paraId="5C303522" w14:textId="7763D198" w:rsidR="005309EA" w:rsidRPr="00DF4FB1" w:rsidRDefault="005309EA" w:rsidP="005309EA">
      <w:pPr>
        <w:ind w:left="426" w:hanging="426"/>
        <w:jc w:val="center"/>
        <w:rPr>
          <w:rFonts w:ascii="Cambria" w:hAnsi="Cambria"/>
          <w:b/>
          <w:sz w:val="22"/>
          <w:szCs w:val="22"/>
        </w:rPr>
      </w:pPr>
      <w:r w:rsidRPr="00DF4FB1">
        <w:rPr>
          <w:rFonts w:ascii="Cambria" w:hAnsi="Cambria"/>
          <w:b/>
          <w:sz w:val="22"/>
          <w:szCs w:val="22"/>
        </w:rPr>
        <w:t>§ 1</w:t>
      </w:r>
      <w:r w:rsidR="00204510" w:rsidRPr="00DF4FB1">
        <w:rPr>
          <w:rFonts w:ascii="Cambria" w:hAnsi="Cambria"/>
          <w:b/>
          <w:sz w:val="22"/>
          <w:szCs w:val="22"/>
        </w:rPr>
        <w:t>3</w:t>
      </w:r>
    </w:p>
    <w:p w14:paraId="22B59FFA" w14:textId="506575A8" w:rsidR="005309EA" w:rsidRPr="00DF4FB1" w:rsidRDefault="005309EA" w:rsidP="008417C0">
      <w:pPr>
        <w:rPr>
          <w:rFonts w:ascii="Cambria" w:hAnsi="Cambria"/>
          <w:sz w:val="22"/>
          <w:szCs w:val="22"/>
        </w:rPr>
      </w:pPr>
      <w:r w:rsidRPr="00DF4FB1">
        <w:rPr>
          <w:rFonts w:ascii="Cambria" w:hAnsi="Cambria"/>
          <w:sz w:val="22"/>
          <w:szCs w:val="22"/>
        </w:rPr>
        <w:t>Umowę sporządzono w dwóch jednobrzmiących egzemp</w:t>
      </w:r>
      <w:r w:rsidR="008417C0" w:rsidRPr="00DF4FB1">
        <w:rPr>
          <w:rFonts w:ascii="Cambria" w:hAnsi="Cambria"/>
          <w:sz w:val="22"/>
          <w:szCs w:val="22"/>
        </w:rPr>
        <w:t xml:space="preserve">larzach po jednym dla każdej ze </w:t>
      </w:r>
      <w:r w:rsidRPr="00DF4FB1">
        <w:rPr>
          <w:rFonts w:ascii="Cambria" w:hAnsi="Cambria"/>
          <w:sz w:val="22"/>
          <w:szCs w:val="22"/>
        </w:rPr>
        <w:t>stron.</w:t>
      </w:r>
    </w:p>
    <w:p w14:paraId="2CC70859" w14:textId="77777777" w:rsidR="005309EA" w:rsidRPr="00DF4FB1" w:rsidRDefault="005309EA" w:rsidP="005309EA">
      <w:pPr>
        <w:rPr>
          <w:rFonts w:ascii="Cambria" w:hAnsi="Cambria"/>
          <w:sz w:val="22"/>
          <w:szCs w:val="22"/>
        </w:rPr>
      </w:pPr>
    </w:p>
    <w:p w14:paraId="64354C13" w14:textId="77777777" w:rsidR="005309EA" w:rsidRPr="00DF4FB1" w:rsidRDefault="005309EA" w:rsidP="005309EA">
      <w:pPr>
        <w:rPr>
          <w:rFonts w:ascii="Cambria" w:hAnsi="Cambria"/>
          <w:sz w:val="22"/>
          <w:szCs w:val="22"/>
        </w:rPr>
      </w:pPr>
      <w:r w:rsidRPr="00DF4FB1">
        <w:rPr>
          <w:rFonts w:ascii="Cambria" w:hAnsi="Cambria"/>
          <w:sz w:val="22"/>
          <w:szCs w:val="22"/>
        </w:rPr>
        <w:t>Załączniki:</w:t>
      </w:r>
    </w:p>
    <w:p w14:paraId="6BB45748" w14:textId="77777777" w:rsidR="005309EA" w:rsidRPr="00DF4FB1" w:rsidRDefault="005309EA" w:rsidP="005309EA">
      <w:pPr>
        <w:rPr>
          <w:rFonts w:ascii="Cambria" w:hAnsi="Cambria"/>
          <w:sz w:val="22"/>
          <w:szCs w:val="22"/>
        </w:rPr>
      </w:pPr>
    </w:p>
    <w:p w14:paraId="008551F5" w14:textId="77777777" w:rsidR="005309EA" w:rsidRPr="00DF4FB1" w:rsidRDefault="005309EA" w:rsidP="005309EA">
      <w:pPr>
        <w:rPr>
          <w:rFonts w:ascii="Cambria" w:hAnsi="Cambria"/>
          <w:sz w:val="22"/>
          <w:szCs w:val="22"/>
        </w:rPr>
      </w:pPr>
      <w:r w:rsidRPr="00DF4FB1">
        <w:rPr>
          <w:rFonts w:ascii="Cambria" w:hAnsi="Cambria"/>
          <w:sz w:val="22"/>
          <w:szCs w:val="22"/>
        </w:rPr>
        <w:t>- oferta Wykonawcy</w:t>
      </w:r>
    </w:p>
    <w:p w14:paraId="15A5CD98" w14:textId="77777777" w:rsidR="005309EA" w:rsidRPr="00DF4FB1" w:rsidRDefault="005309EA" w:rsidP="005309EA">
      <w:pPr>
        <w:rPr>
          <w:rFonts w:ascii="Cambria" w:hAnsi="Cambria"/>
          <w:sz w:val="22"/>
          <w:szCs w:val="22"/>
        </w:rPr>
      </w:pPr>
      <w:r w:rsidRPr="00DF4FB1">
        <w:rPr>
          <w:rFonts w:ascii="Cambria" w:hAnsi="Cambria"/>
          <w:sz w:val="22"/>
          <w:szCs w:val="22"/>
        </w:rPr>
        <w:t>- przedmiar robót</w:t>
      </w:r>
    </w:p>
    <w:p w14:paraId="14CCEC6E" w14:textId="77777777" w:rsidR="005309EA" w:rsidRPr="00DF4FB1" w:rsidRDefault="005309EA" w:rsidP="005309EA">
      <w:pPr>
        <w:rPr>
          <w:rFonts w:ascii="Cambria" w:hAnsi="Cambria"/>
          <w:sz w:val="22"/>
          <w:szCs w:val="22"/>
        </w:rPr>
      </w:pPr>
      <w:r w:rsidRPr="00DF4FB1">
        <w:rPr>
          <w:rFonts w:ascii="Cambria" w:hAnsi="Cambria"/>
          <w:sz w:val="22"/>
          <w:szCs w:val="22"/>
        </w:rPr>
        <w:t>- projekt budowlany</w:t>
      </w:r>
    </w:p>
    <w:p w14:paraId="45E73EA4" w14:textId="77777777" w:rsidR="00204510" w:rsidRPr="00DF4FB1" w:rsidRDefault="00204510" w:rsidP="005309EA">
      <w:pPr>
        <w:rPr>
          <w:rFonts w:ascii="Cambria" w:hAnsi="Cambria"/>
          <w:b/>
          <w:sz w:val="22"/>
          <w:szCs w:val="22"/>
        </w:rPr>
      </w:pPr>
    </w:p>
    <w:p w14:paraId="6F95289F" w14:textId="77777777" w:rsidR="005309EA" w:rsidRPr="00DF4FB1" w:rsidRDefault="005309EA" w:rsidP="005309EA">
      <w:pPr>
        <w:rPr>
          <w:rFonts w:ascii="Cambria" w:hAnsi="Cambria"/>
          <w:b/>
          <w:sz w:val="22"/>
          <w:szCs w:val="22"/>
        </w:rPr>
      </w:pPr>
      <w:r w:rsidRPr="00DF4FB1">
        <w:rPr>
          <w:rFonts w:ascii="Cambria" w:hAnsi="Cambria"/>
          <w:b/>
          <w:sz w:val="22"/>
          <w:szCs w:val="22"/>
        </w:rPr>
        <w:tab/>
        <w:t>ZAMAWIAJĄCY                                                               WYKONAWCA</w:t>
      </w:r>
    </w:p>
    <w:sectPr w:rsidR="005309EA" w:rsidRPr="00DF4FB1">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5C276" w14:textId="77777777" w:rsidR="00721706" w:rsidRDefault="00721706" w:rsidP="005F69FE">
      <w:r>
        <w:separator/>
      </w:r>
    </w:p>
  </w:endnote>
  <w:endnote w:type="continuationSeparator" w:id="0">
    <w:p w14:paraId="1F4F0273" w14:textId="77777777" w:rsidR="00721706" w:rsidRDefault="00721706" w:rsidP="005F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3E546" w14:textId="77777777" w:rsidR="00721706" w:rsidRDefault="00721706" w:rsidP="005F69FE">
      <w:r>
        <w:separator/>
      </w:r>
    </w:p>
  </w:footnote>
  <w:footnote w:type="continuationSeparator" w:id="0">
    <w:p w14:paraId="07AF58D1" w14:textId="77777777" w:rsidR="00721706" w:rsidRDefault="00721706" w:rsidP="005F6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6D07C" w14:textId="490A235F" w:rsidR="005F69FE" w:rsidRDefault="002D6DD7" w:rsidP="00244B39">
    <w:pPr>
      <w:pStyle w:val="Nagwek"/>
    </w:pPr>
    <w:r>
      <w:rPr>
        <w:noProof/>
        <w14:ligatures w14:val="standardContextual"/>
      </w:rPr>
      <w:drawing>
        <wp:inline distT="0" distB="0" distL="0" distR="0" wp14:anchorId="0572D0E5" wp14:editId="20C48A97">
          <wp:extent cx="5884545" cy="548640"/>
          <wp:effectExtent l="0" t="0" r="1905" b="3810"/>
          <wp:docPr id="5" name="Obraz 5" descr="cropped-l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ped-lg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4545" cy="54864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809"/>
    <w:multiLevelType w:val="multilevel"/>
    <w:tmpl w:val="0EDC7C36"/>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382BA0"/>
    <w:multiLevelType w:val="multilevel"/>
    <w:tmpl w:val="B7B4E7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095F8D"/>
    <w:multiLevelType w:val="hybridMultilevel"/>
    <w:tmpl w:val="E2765594"/>
    <w:lvl w:ilvl="0" w:tplc="0415000F">
      <w:start w:val="1"/>
      <w:numFmt w:val="decimal"/>
      <w:lvlText w:val="%1."/>
      <w:lvlJc w:val="left"/>
      <w:pPr>
        <w:tabs>
          <w:tab w:val="num" w:pos="720"/>
        </w:tabs>
        <w:ind w:left="720" w:hanging="360"/>
      </w:pPr>
      <w:rPr>
        <w:rFonts w:hint="default"/>
      </w:rPr>
    </w:lvl>
    <w:lvl w:ilvl="1" w:tplc="34BEE33E">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3351962"/>
    <w:multiLevelType w:val="hybridMultilevel"/>
    <w:tmpl w:val="F61E61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FE21D8"/>
    <w:multiLevelType w:val="multilevel"/>
    <w:tmpl w:val="47F88652"/>
    <w:lvl w:ilvl="0">
      <w:start w:val="1"/>
      <w:numFmt w:val="decimal"/>
      <w:lvlText w:val="%1."/>
      <w:lvlJc w:val="left"/>
      <w:pPr>
        <w:ind w:left="720" w:hanging="360"/>
      </w:pPr>
      <w:rPr>
        <w:rFonts w:ascii="Times New Roman" w:eastAsia="Times New Roman" w:hAnsi="Times New Roman" w:cs="Times New Roman"/>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ED50A8"/>
    <w:multiLevelType w:val="hybridMultilevel"/>
    <w:tmpl w:val="0D7EDB36"/>
    <w:lvl w:ilvl="0" w:tplc="057CCF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8A6DAB"/>
    <w:multiLevelType w:val="hybridMultilevel"/>
    <w:tmpl w:val="313AC898"/>
    <w:lvl w:ilvl="0" w:tplc="0415000F">
      <w:start w:val="1"/>
      <w:numFmt w:val="decimal"/>
      <w:lvlText w:val="%1."/>
      <w:lvlJc w:val="left"/>
      <w:pPr>
        <w:tabs>
          <w:tab w:val="num" w:pos="720"/>
        </w:tabs>
        <w:ind w:left="720" w:hanging="360"/>
      </w:pPr>
    </w:lvl>
    <w:lvl w:ilvl="1" w:tplc="2C9A856C">
      <w:start w:val="1"/>
      <w:numFmt w:val="decimal"/>
      <w:lvlText w:val="%2)"/>
      <w:lvlJc w:val="left"/>
      <w:pPr>
        <w:ind w:left="1466" w:hanging="386"/>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7F827C4"/>
    <w:multiLevelType w:val="multilevel"/>
    <w:tmpl w:val="64A0D940"/>
    <w:lvl w:ilvl="0">
      <w:start w:val="1"/>
      <w:numFmt w:val="lowerLetter"/>
      <w:lvlText w:val="%1)"/>
      <w:lvlJc w:val="left"/>
      <w:pPr>
        <w:ind w:left="1070" w:hanging="360"/>
      </w:pPr>
      <w:rPr>
        <w:rFonts w:ascii="Times New Roman" w:eastAsia="Times New Roman" w:hAnsi="Times New Roman" w:cs="Times New Roman"/>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8">
    <w:nsid w:val="185953A0"/>
    <w:multiLevelType w:val="hybridMultilevel"/>
    <w:tmpl w:val="95CE7B98"/>
    <w:lvl w:ilvl="0" w:tplc="1674B33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86921D1"/>
    <w:multiLevelType w:val="hybridMultilevel"/>
    <w:tmpl w:val="004816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9AE5820"/>
    <w:multiLevelType w:val="hybridMultilevel"/>
    <w:tmpl w:val="365A6BA2"/>
    <w:lvl w:ilvl="0" w:tplc="0409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B942A8D"/>
    <w:multiLevelType w:val="hybridMultilevel"/>
    <w:tmpl w:val="F7F07516"/>
    <w:lvl w:ilvl="0" w:tplc="08DA16E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F1A72C8"/>
    <w:multiLevelType w:val="hybridMultilevel"/>
    <w:tmpl w:val="397A61B2"/>
    <w:lvl w:ilvl="0" w:tplc="0415000F">
      <w:start w:val="1"/>
      <w:numFmt w:val="decimal"/>
      <w:lvlText w:val="%1."/>
      <w:lvlJc w:val="left"/>
      <w:pPr>
        <w:tabs>
          <w:tab w:val="num" w:pos="720"/>
        </w:tabs>
        <w:ind w:left="720" w:hanging="360"/>
      </w:pPr>
      <w:rPr>
        <w:rFonts w:hint="default"/>
      </w:rPr>
    </w:lvl>
    <w:lvl w:ilvl="1" w:tplc="5DE695E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644455F"/>
    <w:multiLevelType w:val="hybridMultilevel"/>
    <w:tmpl w:val="0276D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4C63E0B"/>
    <w:multiLevelType w:val="multilevel"/>
    <w:tmpl w:val="F660465C"/>
    <w:lvl w:ilvl="0">
      <w:start w:val="8"/>
      <w:numFmt w:val="decimal"/>
      <w:lvlText w:val="%1."/>
      <w:lvlJc w:val="left"/>
      <w:pPr>
        <w:ind w:left="720" w:hanging="360"/>
      </w:pPr>
      <w:rPr>
        <w:strike w:val="0"/>
        <w:sz w:val="24"/>
        <w:szCs w:val="24"/>
      </w:rPr>
    </w:lvl>
    <w:lvl w:ilvl="1">
      <w:start w:val="1"/>
      <w:numFmt w:val="lowerLetter"/>
      <w:lvlText w:val="%2)"/>
      <w:lvlJc w:val="left"/>
      <w:pPr>
        <w:ind w:left="149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6B2079C"/>
    <w:multiLevelType w:val="multilevel"/>
    <w:tmpl w:val="4F68B218"/>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FB7CB7"/>
    <w:multiLevelType w:val="multilevel"/>
    <w:tmpl w:val="B13E485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7240EE8"/>
    <w:multiLevelType w:val="multilevel"/>
    <w:tmpl w:val="0DC45A1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7311B9C"/>
    <w:multiLevelType w:val="multilevel"/>
    <w:tmpl w:val="E09A1C32"/>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8F67F09"/>
    <w:multiLevelType w:val="multilevel"/>
    <w:tmpl w:val="9AD08F38"/>
    <w:lvl w:ilvl="0">
      <w:start w:val="4"/>
      <w:numFmt w:val="decimal"/>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E5911A5"/>
    <w:multiLevelType w:val="multilevel"/>
    <w:tmpl w:val="57EA073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1FD4783"/>
    <w:multiLevelType w:val="multilevel"/>
    <w:tmpl w:val="83CA7BE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38F09B7"/>
    <w:multiLevelType w:val="multilevel"/>
    <w:tmpl w:val="D5D01674"/>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3B06A91"/>
    <w:multiLevelType w:val="multilevel"/>
    <w:tmpl w:val="1512CB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856895"/>
    <w:multiLevelType w:val="multilevel"/>
    <w:tmpl w:val="DBCCD0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A880270"/>
    <w:multiLevelType w:val="hybridMultilevel"/>
    <w:tmpl w:val="7CE26CD0"/>
    <w:lvl w:ilvl="0" w:tplc="0409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4FC162CB"/>
    <w:multiLevelType w:val="multilevel"/>
    <w:tmpl w:val="A970ACA0"/>
    <w:lvl w:ilvl="0">
      <w:start w:val="1"/>
      <w:numFmt w:val="decimal"/>
      <w:lvlText w:val="%1."/>
      <w:lvlJc w:val="left"/>
      <w:pPr>
        <w:ind w:left="501" w:hanging="360"/>
      </w:pPr>
      <w:rPr>
        <w:strike w:val="0"/>
      </w:rPr>
    </w:lvl>
    <w:lvl w:ilvl="1">
      <w:start w:val="1"/>
      <w:numFmt w:val="decimal"/>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61949BD"/>
    <w:multiLevelType w:val="multilevel"/>
    <w:tmpl w:val="41A4BCE2"/>
    <w:lvl w:ilvl="0">
      <w:start w:val="8"/>
      <w:numFmt w:val="decimal"/>
      <w:lvlText w:val="%1."/>
      <w:lvlJc w:val="left"/>
      <w:pPr>
        <w:ind w:left="720" w:hanging="360"/>
      </w:pPr>
      <w:rPr>
        <w:strike w:val="0"/>
        <w:sz w:val="24"/>
        <w:szCs w:val="24"/>
      </w:rPr>
    </w:lvl>
    <w:lvl w:ilvl="1">
      <w:start w:val="1"/>
      <w:numFmt w:val="lowerLetter"/>
      <w:lvlText w:val="%2."/>
      <w:lvlJc w:val="left"/>
      <w:pPr>
        <w:ind w:left="149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C80298"/>
    <w:multiLevelType w:val="hybridMultilevel"/>
    <w:tmpl w:val="E3F86238"/>
    <w:lvl w:ilvl="0" w:tplc="0409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582B32A6"/>
    <w:multiLevelType w:val="hybridMultilevel"/>
    <w:tmpl w:val="923217A0"/>
    <w:lvl w:ilvl="0" w:tplc="2CAAF9C0">
      <w:start w:val="1"/>
      <w:numFmt w:val="decimal"/>
      <w:lvlText w:val="%1."/>
      <w:lvlJc w:val="left"/>
      <w:pPr>
        <w:ind w:left="1423" w:hanging="703"/>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62CB4FF0"/>
    <w:multiLevelType w:val="multilevel"/>
    <w:tmpl w:val="D8746A2A"/>
    <w:lvl w:ilvl="0">
      <w:start w:val="1"/>
      <w:numFmt w:val="lowerLetter"/>
      <w:lvlText w:val="%1)"/>
      <w:lvlJc w:val="left"/>
      <w:pPr>
        <w:ind w:left="720" w:hanging="360"/>
      </w:pPr>
    </w:lvl>
    <w:lvl w:ilvl="1">
      <w:start w:val="1"/>
      <w:numFmt w:val="lowerLetter"/>
      <w:lvlText w:val="%2)"/>
      <w:lvlJc w:val="left"/>
      <w:pPr>
        <w:ind w:left="3479"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70E4D88"/>
    <w:multiLevelType w:val="hybridMultilevel"/>
    <w:tmpl w:val="9A066536"/>
    <w:lvl w:ilvl="0" w:tplc="4AE6DC4E">
      <w:start w:val="1"/>
      <w:numFmt w:val="decimal"/>
      <w:lvlText w:val="%1."/>
      <w:lvlJc w:val="left"/>
      <w:pPr>
        <w:tabs>
          <w:tab w:val="num" w:pos="720"/>
        </w:tabs>
        <w:ind w:left="720" w:hanging="360"/>
      </w:pPr>
      <w:rPr>
        <w:rFonts w:ascii="Times New Roman" w:eastAsia="Arial Unicode MS"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67502F97"/>
    <w:multiLevelType w:val="multilevel"/>
    <w:tmpl w:val="E4CAC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b w:val="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825220C"/>
    <w:multiLevelType w:val="hybridMultilevel"/>
    <w:tmpl w:val="A7E0A990"/>
    <w:lvl w:ilvl="0" w:tplc="0409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6E7E3764"/>
    <w:multiLevelType w:val="multilevel"/>
    <w:tmpl w:val="5380DB6C"/>
    <w:lvl w:ilvl="0">
      <w:start w:val="2"/>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b w:val="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2267078"/>
    <w:multiLevelType w:val="hybridMultilevel"/>
    <w:tmpl w:val="F0E65D9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36">
    <w:nsid w:val="76311105"/>
    <w:multiLevelType w:val="hybridMultilevel"/>
    <w:tmpl w:val="490E192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7">
    <w:nsid w:val="764A3DD0"/>
    <w:multiLevelType w:val="multilevel"/>
    <w:tmpl w:val="050E38E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E8C1257"/>
    <w:multiLevelType w:val="multilevel"/>
    <w:tmpl w:val="7F902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1"/>
  </w:num>
  <w:num w:numId="2">
    <w:abstractNumId w:val="19"/>
  </w:num>
  <w:num w:numId="3">
    <w:abstractNumId w:val="1"/>
  </w:num>
  <w:num w:numId="4">
    <w:abstractNumId w:val="23"/>
  </w:num>
  <w:num w:numId="5">
    <w:abstractNumId w:val="26"/>
  </w:num>
  <w:num w:numId="6">
    <w:abstractNumId w:val="27"/>
  </w:num>
  <w:num w:numId="7">
    <w:abstractNumId w:val="14"/>
  </w:num>
  <w:num w:numId="8">
    <w:abstractNumId w:val="18"/>
  </w:num>
  <w:num w:numId="9">
    <w:abstractNumId w:val="32"/>
  </w:num>
  <w:num w:numId="10">
    <w:abstractNumId w:val="15"/>
  </w:num>
  <w:num w:numId="11">
    <w:abstractNumId w:val="0"/>
  </w:num>
  <w:num w:numId="12">
    <w:abstractNumId w:val="16"/>
  </w:num>
  <w:num w:numId="13">
    <w:abstractNumId w:val="38"/>
  </w:num>
  <w:num w:numId="14">
    <w:abstractNumId w:val="30"/>
  </w:num>
  <w:num w:numId="15">
    <w:abstractNumId w:val="34"/>
  </w:num>
  <w:num w:numId="16">
    <w:abstractNumId w:val="17"/>
  </w:num>
  <w:num w:numId="17">
    <w:abstractNumId w:val="20"/>
  </w:num>
  <w:num w:numId="18">
    <w:abstractNumId w:val="7"/>
  </w:num>
  <w:num w:numId="19">
    <w:abstractNumId w:val="22"/>
  </w:num>
  <w:num w:numId="20">
    <w:abstractNumId w:val="24"/>
  </w:num>
  <w:num w:numId="21">
    <w:abstractNumId w:val="37"/>
  </w:num>
  <w:num w:numId="22">
    <w:abstractNumId w:val="4"/>
  </w:num>
  <w:num w:numId="23">
    <w:abstractNumId w:val="9"/>
  </w:num>
  <w:num w:numId="24">
    <w:abstractNumId w:val="5"/>
  </w:num>
  <w:num w:numId="25">
    <w:abstractNumId w:val="29"/>
  </w:num>
  <w:num w:numId="26">
    <w:abstractNumId w:val="3"/>
  </w:num>
  <w:num w:numId="27">
    <w:abstractNumId w:val="12"/>
  </w:num>
  <w:num w:numId="28">
    <w:abstractNumId w:val="25"/>
  </w:num>
  <w:num w:numId="29">
    <w:abstractNumId w:val="6"/>
  </w:num>
  <w:num w:numId="30">
    <w:abstractNumId w:val="2"/>
  </w:num>
  <w:num w:numId="31">
    <w:abstractNumId w:val="31"/>
  </w:num>
  <w:num w:numId="32">
    <w:abstractNumId w:val="8"/>
  </w:num>
  <w:num w:numId="33">
    <w:abstractNumId w:val="36"/>
  </w:num>
  <w:num w:numId="34">
    <w:abstractNumId w:val="35"/>
  </w:num>
  <w:num w:numId="35">
    <w:abstractNumId w:val="11"/>
  </w:num>
  <w:num w:numId="36">
    <w:abstractNumId w:val="28"/>
  </w:num>
  <w:num w:numId="37">
    <w:abstractNumId w:val="10"/>
  </w:num>
  <w:num w:numId="38">
    <w:abstractNumId w:val="33"/>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7D4"/>
    <w:rsid w:val="0012474F"/>
    <w:rsid w:val="00131499"/>
    <w:rsid w:val="00177609"/>
    <w:rsid w:val="001C66B9"/>
    <w:rsid w:val="001D4782"/>
    <w:rsid w:val="00204510"/>
    <w:rsid w:val="0021753C"/>
    <w:rsid w:val="00244B39"/>
    <w:rsid w:val="00296D2F"/>
    <w:rsid w:val="002D0421"/>
    <w:rsid w:val="002D6DD7"/>
    <w:rsid w:val="003A7064"/>
    <w:rsid w:val="004511BE"/>
    <w:rsid w:val="005107D4"/>
    <w:rsid w:val="005309EA"/>
    <w:rsid w:val="005F69FE"/>
    <w:rsid w:val="006A7F37"/>
    <w:rsid w:val="00700968"/>
    <w:rsid w:val="00700A8B"/>
    <w:rsid w:val="007173AA"/>
    <w:rsid w:val="00721706"/>
    <w:rsid w:val="007A73F3"/>
    <w:rsid w:val="00812FA0"/>
    <w:rsid w:val="008417C0"/>
    <w:rsid w:val="008669DC"/>
    <w:rsid w:val="00871E73"/>
    <w:rsid w:val="00884C17"/>
    <w:rsid w:val="008B5620"/>
    <w:rsid w:val="00921D39"/>
    <w:rsid w:val="00B34EC9"/>
    <w:rsid w:val="00B53523"/>
    <w:rsid w:val="00BB5492"/>
    <w:rsid w:val="00C00AEE"/>
    <w:rsid w:val="00C35B28"/>
    <w:rsid w:val="00DA47B3"/>
    <w:rsid w:val="00DF1B6F"/>
    <w:rsid w:val="00DF4FB1"/>
    <w:rsid w:val="00E370E5"/>
    <w:rsid w:val="00F40ABF"/>
    <w:rsid w:val="00FB6A42"/>
    <w:rsid w:val="00FE45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3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5B28"/>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510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10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107D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107D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107D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107D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107D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107D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107D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107D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107D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107D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107D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107D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107D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107D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107D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107D4"/>
    <w:rPr>
      <w:rFonts w:eastAsiaTheme="majorEastAsia" w:cstheme="majorBidi"/>
      <w:color w:val="272727" w:themeColor="text1" w:themeTint="D8"/>
    </w:rPr>
  </w:style>
  <w:style w:type="paragraph" w:styleId="Tytu">
    <w:name w:val="Title"/>
    <w:basedOn w:val="Normalny"/>
    <w:next w:val="Normalny"/>
    <w:link w:val="TytuZnak"/>
    <w:uiPriority w:val="10"/>
    <w:qFormat/>
    <w:rsid w:val="005107D4"/>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107D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107D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107D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107D4"/>
    <w:pPr>
      <w:spacing w:before="160"/>
      <w:jc w:val="center"/>
    </w:pPr>
    <w:rPr>
      <w:i/>
      <w:iCs/>
      <w:color w:val="404040" w:themeColor="text1" w:themeTint="BF"/>
    </w:rPr>
  </w:style>
  <w:style w:type="character" w:customStyle="1" w:styleId="CytatZnak">
    <w:name w:val="Cytat Znak"/>
    <w:basedOn w:val="Domylnaczcionkaakapitu"/>
    <w:link w:val="Cytat"/>
    <w:uiPriority w:val="29"/>
    <w:rsid w:val="005107D4"/>
    <w:rPr>
      <w:i/>
      <w:iCs/>
      <w:color w:val="404040" w:themeColor="text1" w:themeTint="BF"/>
    </w:rPr>
  </w:style>
  <w:style w:type="paragraph" w:styleId="Akapitzlist">
    <w:name w:val="List Paragraph"/>
    <w:basedOn w:val="Normalny"/>
    <w:link w:val="AkapitzlistZnak"/>
    <w:uiPriority w:val="34"/>
    <w:qFormat/>
    <w:rsid w:val="005107D4"/>
    <w:pPr>
      <w:ind w:left="720"/>
      <w:contextualSpacing/>
    </w:pPr>
  </w:style>
  <w:style w:type="character" w:styleId="Wyrnienieintensywne">
    <w:name w:val="Intense Emphasis"/>
    <w:basedOn w:val="Domylnaczcionkaakapitu"/>
    <w:uiPriority w:val="21"/>
    <w:qFormat/>
    <w:rsid w:val="005107D4"/>
    <w:rPr>
      <w:i/>
      <w:iCs/>
      <w:color w:val="0F4761" w:themeColor="accent1" w:themeShade="BF"/>
    </w:rPr>
  </w:style>
  <w:style w:type="paragraph" w:styleId="Cytatintensywny">
    <w:name w:val="Intense Quote"/>
    <w:basedOn w:val="Normalny"/>
    <w:next w:val="Normalny"/>
    <w:link w:val="CytatintensywnyZnak"/>
    <w:uiPriority w:val="30"/>
    <w:qFormat/>
    <w:rsid w:val="00510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107D4"/>
    <w:rPr>
      <w:i/>
      <w:iCs/>
      <w:color w:val="0F4761" w:themeColor="accent1" w:themeShade="BF"/>
    </w:rPr>
  </w:style>
  <w:style w:type="character" w:styleId="Odwoanieintensywne">
    <w:name w:val="Intense Reference"/>
    <w:basedOn w:val="Domylnaczcionkaakapitu"/>
    <w:uiPriority w:val="32"/>
    <w:qFormat/>
    <w:rsid w:val="005107D4"/>
    <w:rPr>
      <w:b/>
      <w:bCs/>
      <w:smallCaps/>
      <w:color w:val="0F4761" w:themeColor="accent1" w:themeShade="BF"/>
      <w:spacing w:val="5"/>
    </w:rPr>
  </w:style>
  <w:style w:type="paragraph" w:styleId="Nagwek">
    <w:name w:val="header"/>
    <w:basedOn w:val="Normalny"/>
    <w:link w:val="NagwekZnak"/>
    <w:uiPriority w:val="99"/>
    <w:unhideWhenUsed/>
    <w:rsid w:val="005F69FE"/>
    <w:pPr>
      <w:tabs>
        <w:tab w:val="center" w:pos="4536"/>
        <w:tab w:val="right" w:pos="9072"/>
      </w:tabs>
    </w:pPr>
  </w:style>
  <w:style w:type="character" w:customStyle="1" w:styleId="NagwekZnak">
    <w:name w:val="Nagłówek Znak"/>
    <w:basedOn w:val="Domylnaczcionkaakapitu"/>
    <w:link w:val="Nagwek"/>
    <w:uiPriority w:val="99"/>
    <w:rsid w:val="005F69FE"/>
  </w:style>
  <w:style w:type="paragraph" w:styleId="Stopka">
    <w:name w:val="footer"/>
    <w:basedOn w:val="Normalny"/>
    <w:link w:val="StopkaZnak"/>
    <w:uiPriority w:val="99"/>
    <w:unhideWhenUsed/>
    <w:rsid w:val="005F69FE"/>
    <w:pPr>
      <w:tabs>
        <w:tab w:val="center" w:pos="4536"/>
        <w:tab w:val="right" w:pos="9072"/>
      </w:tabs>
    </w:pPr>
  </w:style>
  <w:style w:type="character" w:customStyle="1" w:styleId="StopkaZnak">
    <w:name w:val="Stopka Znak"/>
    <w:basedOn w:val="Domylnaczcionkaakapitu"/>
    <w:link w:val="Stopka"/>
    <w:uiPriority w:val="99"/>
    <w:rsid w:val="005F69FE"/>
  </w:style>
  <w:style w:type="paragraph" w:styleId="Tekstdymka">
    <w:name w:val="Balloon Text"/>
    <w:basedOn w:val="Normalny"/>
    <w:link w:val="TekstdymkaZnak"/>
    <w:uiPriority w:val="99"/>
    <w:semiHidden/>
    <w:unhideWhenUsed/>
    <w:rsid w:val="00131499"/>
    <w:rPr>
      <w:rFonts w:ascii="Tahoma" w:hAnsi="Tahoma" w:cs="Tahoma"/>
      <w:sz w:val="16"/>
      <w:szCs w:val="16"/>
    </w:rPr>
  </w:style>
  <w:style w:type="character" w:customStyle="1" w:styleId="TekstdymkaZnak">
    <w:name w:val="Tekst dymka Znak"/>
    <w:basedOn w:val="Domylnaczcionkaakapitu"/>
    <w:link w:val="Tekstdymka"/>
    <w:uiPriority w:val="99"/>
    <w:semiHidden/>
    <w:rsid w:val="00131499"/>
    <w:rPr>
      <w:rFonts w:ascii="Tahoma" w:eastAsia="Times New Roman" w:hAnsi="Tahoma" w:cs="Tahoma"/>
      <w:kern w:val="0"/>
      <w:sz w:val="16"/>
      <w:szCs w:val="16"/>
      <w:lang w:eastAsia="pl-PL"/>
      <w14:ligatures w14:val="none"/>
    </w:rPr>
  </w:style>
  <w:style w:type="character" w:customStyle="1" w:styleId="AkapitzlistZnak">
    <w:name w:val="Akapit z listą Znak"/>
    <w:link w:val="Akapitzlist"/>
    <w:uiPriority w:val="34"/>
    <w:locked/>
    <w:rsid w:val="005309EA"/>
    <w:rPr>
      <w:rFonts w:ascii="Times New Roman" w:eastAsia="Times New Roman" w:hAnsi="Times New Roman" w:cs="Times New Roman"/>
      <w:kern w:val="0"/>
      <w:lang w:eastAsia="pl-PL"/>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5B28"/>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510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10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107D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107D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107D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107D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107D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107D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107D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107D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107D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107D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107D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107D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107D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107D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107D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107D4"/>
    <w:rPr>
      <w:rFonts w:eastAsiaTheme="majorEastAsia" w:cstheme="majorBidi"/>
      <w:color w:val="272727" w:themeColor="text1" w:themeTint="D8"/>
    </w:rPr>
  </w:style>
  <w:style w:type="paragraph" w:styleId="Tytu">
    <w:name w:val="Title"/>
    <w:basedOn w:val="Normalny"/>
    <w:next w:val="Normalny"/>
    <w:link w:val="TytuZnak"/>
    <w:uiPriority w:val="10"/>
    <w:qFormat/>
    <w:rsid w:val="005107D4"/>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107D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107D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107D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107D4"/>
    <w:pPr>
      <w:spacing w:before="160"/>
      <w:jc w:val="center"/>
    </w:pPr>
    <w:rPr>
      <w:i/>
      <w:iCs/>
      <w:color w:val="404040" w:themeColor="text1" w:themeTint="BF"/>
    </w:rPr>
  </w:style>
  <w:style w:type="character" w:customStyle="1" w:styleId="CytatZnak">
    <w:name w:val="Cytat Znak"/>
    <w:basedOn w:val="Domylnaczcionkaakapitu"/>
    <w:link w:val="Cytat"/>
    <w:uiPriority w:val="29"/>
    <w:rsid w:val="005107D4"/>
    <w:rPr>
      <w:i/>
      <w:iCs/>
      <w:color w:val="404040" w:themeColor="text1" w:themeTint="BF"/>
    </w:rPr>
  </w:style>
  <w:style w:type="paragraph" w:styleId="Akapitzlist">
    <w:name w:val="List Paragraph"/>
    <w:basedOn w:val="Normalny"/>
    <w:link w:val="AkapitzlistZnak"/>
    <w:uiPriority w:val="34"/>
    <w:qFormat/>
    <w:rsid w:val="005107D4"/>
    <w:pPr>
      <w:ind w:left="720"/>
      <w:contextualSpacing/>
    </w:pPr>
  </w:style>
  <w:style w:type="character" w:styleId="Wyrnienieintensywne">
    <w:name w:val="Intense Emphasis"/>
    <w:basedOn w:val="Domylnaczcionkaakapitu"/>
    <w:uiPriority w:val="21"/>
    <w:qFormat/>
    <w:rsid w:val="005107D4"/>
    <w:rPr>
      <w:i/>
      <w:iCs/>
      <w:color w:val="0F4761" w:themeColor="accent1" w:themeShade="BF"/>
    </w:rPr>
  </w:style>
  <w:style w:type="paragraph" w:styleId="Cytatintensywny">
    <w:name w:val="Intense Quote"/>
    <w:basedOn w:val="Normalny"/>
    <w:next w:val="Normalny"/>
    <w:link w:val="CytatintensywnyZnak"/>
    <w:uiPriority w:val="30"/>
    <w:qFormat/>
    <w:rsid w:val="00510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107D4"/>
    <w:rPr>
      <w:i/>
      <w:iCs/>
      <w:color w:val="0F4761" w:themeColor="accent1" w:themeShade="BF"/>
    </w:rPr>
  </w:style>
  <w:style w:type="character" w:styleId="Odwoanieintensywne">
    <w:name w:val="Intense Reference"/>
    <w:basedOn w:val="Domylnaczcionkaakapitu"/>
    <w:uiPriority w:val="32"/>
    <w:qFormat/>
    <w:rsid w:val="005107D4"/>
    <w:rPr>
      <w:b/>
      <w:bCs/>
      <w:smallCaps/>
      <w:color w:val="0F4761" w:themeColor="accent1" w:themeShade="BF"/>
      <w:spacing w:val="5"/>
    </w:rPr>
  </w:style>
  <w:style w:type="paragraph" w:styleId="Nagwek">
    <w:name w:val="header"/>
    <w:basedOn w:val="Normalny"/>
    <w:link w:val="NagwekZnak"/>
    <w:uiPriority w:val="99"/>
    <w:unhideWhenUsed/>
    <w:rsid w:val="005F69FE"/>
    <w:pPr>
      <w:tabs>
        <w:tab w:val="center" w:pos="4536"/>
        <w:tab w:val="right" w:pos="9072"/>
      </w:tabs>
    </w:pPr>
  </w:style>
  <w:style w:type="character" w:customStyle="1" w:styleId="NagwekZnak">
    <w:name w:val="Nagłówek Znak"/>
    <w:basedOn w:val="Domylnaczcionkaakapitu"/>
    <w:link w:val="Nagwek"/>
    <w:uiPriority w:val="99"/>
    <w:rsid w:val="005F69FE"/>
  </w:style>
  <w:style w:type="paragraph" w:styleId="Stopka">
    <w:name w:val="footer"/>
    <w:basedOn w:val="Normalny"/>
    <w:link w:val="StopkaZnak"/>
    <w:uiPriority w:val="99"/>
    <w:unhideWhenUsed/>
    <w:rsid w:val="005F69FE"/>
    <w:pPr>
      <w:tabs>
        <w:tab w:val="center" w:pos="4536"/>
        <w:tab w:val="right" w:pos="9072"/>
      </w:tabs>
    </w:pPr>
  </w:style>
  <w:style w:type="character" w:customStyle="1" w:styleId="StopkaZnak">
    <w:name w:val="Stopka Znak"/>
    <w:basedOn w:val="Domylnaczcionkaakapitu"/>
    <w:link w:val="Stopka"/>
    <w:uiPriority w:val="99"/>
    <w:rsid w:val="005F69FE"/>
  </w:style>
  <w:style w:type="paragraph" w:styleId="Tekstdymka">
    <w:name w:val="Balloon Text"/>
    <w:basedOn w:val="Normalny"/>
    <w:link w:val="TekstdymkaZnak"/>
    <w:uiPriority w:val="99"/>
    <w:semiHidden/>
    <w:unhideWhenUsed/>
    <w:rsid w:val="00131499"/>
    <w:rPr>
      <w:rFonts w:ascii="Tahoma" w:hAnsi="Tahoma" w:cs="Tahoma"/>
      <w:sz w:val="16"/>
      <w:szCs w:val="16"/>
    </w:rPr>
  </w:style>
  <w:style w:type="character" w:customStyle="1" w:styleId="TekstdymkaZnak">
    <w:name w:val="Tekst dymka Znak"/>
    <w:basedOn w:val="Domylnaczcionkaakapitu"/>
    <w:link w:val="Tekstdymka"/>
    <w:uiPriority w:val="99"/>
    <w:semiHidden/>
    <w:rsid w:val="00131499"/>
    <w:rPr>
      <w:rFonts w:ascii="Tahoma" w:eastAsia="Times New Roman" w:hAnsi="Tahoma" w:cs="Tahoma"/>
      <w:kern w:val="0"/>
      <w:sz w:val="16"/>
      <w:szCs w:val="16"/>
      <w:lang w:eastAsia="pl-PL"/>
      <w14:ligatures w14:val="none"/>
    </w:rPr>
  </w:style>
  <w:style w:type="character" w:customStyle="1" w:styleId="AkapitzlistZnak">
    <w:name w:val="Akapit z listą Znak"/>
    <w:link w:val="Akapitzlist"/>
    <w:uiPriority w:val="34"/>
    <w:locked/>
    <w:rsid w:val="005309EA"/>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1720AAB07F18428FEEC2EF7D36A92C" ma:contentTypeVersion="10" ma:contentTypeDescription="Create a new document." ma:contentTypeScope="" ma:versionID="72b8def535e3790b726a95aa0ac1a613">
  <xsd:schema xmlns:xsd="http://www.w3.org/2001/XMLSchema" xmlns:xs="http://www.w3.org/2001/XMLSchema" xmlns:p="http://schemas.microsoft.com/office/2006/metadata/properties" xmlns:ns2="d31557f1-dc6a-4dbc-8eff-154a282ad576" xmlns:ns3="91c6f2a7-4b03-4673-be77-9ad08c95ef6a" targetNamespace="http://schemas.microsoft.com/office/2006/metadata/properties" ma:root="true" ma:fieldsID="58579f8c54deaa50be7f439480f9a3df" ns2:_="" ns3:_="">
    <xsd:import namespace="d31557f1-dc6a-4dbc-8eff-154a282ad576"/>
    <xsd:import namespace="91c6f2a7-4b03-4673-be77-9ad08c95ef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557f1-dc6a-4dbc-8eff-154a282ad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b43e73-5050-41d3-af0c-d130cdeff85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c6f2a7-4b03-4673-be77-9ad08c95ef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60e5aea-cba7-4ba8-a1ee-ed740381ee97}" ma:internalName="TaxCatchAll" ma:showField="CatchAllData" ma:web="91c6f2a7-4b03-4673-be77-9ad08c95ef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c6f2a7-4b03-4673-be77-9ad08c95ef6a" xsi:nil="true"/>
    <lcf76f155ced4ddcb4097134ff3c332f xmlns="d31557f1-dc6a-4dbc-8eff-154a282ad5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C32023-CC6B-4D16-B46F-6354D5915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557f1-dc6a-4dbc-8eff-154a282ad576"/>
    <ds:schemaRef ds:uri="91c6f2a7-4b03-4673-be77-9ad08c95e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AA51F-BAC6-464E-B564-70923101F935}">
  <ds:schemaRefs>
    <ds:schemaRef ds:uri="http://schemas.microsoft.com/sharepoint/v3/contenttype/forms"/>
  </ds:schemaRefs>
</ds:datastoreItem>
</file>

<file path=customXml/itemProps3.xml><?xml version="1.0" encoding="utf-8"?>
<ds:datastoreItem xmlns:ds="http://schemas.openxmlformats.org/officeDocument/2006/customXml" ds:itemID="{22D88E00-0A7E-4577-A69E-04C66F1F760E}">
  <ds:schemaRefs>
    <ds:schemaRef ds:uri="http://schemas.microsoft.com/office/2006/metadata/properties"/>
    <ds:schemaRef ds:uri="http://schemas.microsoft.com/office/infopath/2007/PartnerControls"/>
    <ds:schemaRef ds:uri="91c6f2a7-4b03-4673-be77-9ad08c95ef6a"/>
    <ds:schemaRef ds:uri="d31557f1-dc6a-4dbc-8eff-154a282ad576"/>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6</Pages>
  <Words>1978</Words>
  <Characters>11868</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Budziszewska</dc:creator>
  <cp:keywords/>
  <dc:description/>
  <cp:lastModifiedBy>dgorniak</cp:lastModifiedBy>
  <cp:revision>26</cp:revision>
  <dcterms:created xsi:type="dcterms:W3CDTF">2024-12-05T08:47:00Z</dcterms:created>
  <dcterms:modified xsi:type="dcterms:W3CDTF">2025-09-09T08:54:00Z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0x010100281720AAB07F18428FEEC2EF7D36A92C</vt:lpwstr>
  </property>
</Properties>
</file>